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419B3E2A"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p>
        <w:p w14:paraId="441A378B" w14:textId="1B850ECB"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posėdžio protokolu Nr. A5</w:t>
          </w:r>
          <w:r w:rsidR="00586812">
            <w:rPr>
              <w:rFonts w:eastAsia="Times New Roman" w:cstheme="minorHAnsi"/>
            </w:rPr>
            <w:t>-</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799ED0E3" w14:textId="38B63AFE" w:rsidR="002E5CAB" w:rsidRPr="002E5CAB" w:rsidRDefault="00043EB5" w:rsidP="002E5CAB">
          <w:pPr>
            <w:spacing w:after="120" w:line="20" w:lineRule="atLeast"/>
            <w:contextualSpacing/>
            <w:jc w:val="center"/>
            <w:rPr>
              <w:rFonts w:cstheme="minorHAnsi"/>
              <w:b/>
              <w:bCs/>
              <w:sz w:val="28"/>
              <w:szCs w:val="28"/>
            </w:rPr>
          </w:pPr>
          <w:r w:rsidRPr="008A4F19">
            <w:rPr>
              <w:rFonts w:cstheme="minorHAnsi"/>
              <w:b/>
              <w:bCs/>
              <w:sz w:val="32"/>
              <w:szCs w:val="32"/>
            </w:rPr>
            <w:t>„</w:t>
          </w:r>
          <w:r w:rsidRPr="00043EB5">
            <w:rPr>
              <w:rFonts w:ascii="Calibri" w:eastAsia="Times New Roman" w:hAnsi="Calibri" w:cs="Calibri"/>
              <w:b/>
              <w:iCs/>
              <w:sz w:val="28"/>
              <w:szCs w:val="28"/>
              <w:lang w:eastAsia="en-GB"/>
            </w:rPr>
            <w:t>GYVENAMOSIOS PASKIRTIES PASTATO (ĮVAIRIOMS SOCIALINĖMS GRUPĖMS), RAMBYNO G. 24, TELŠIAI (UNIK. NR. 7897-8003-0018) KAPITALINIO REMONTO PROJEKTAS IR PROJEKTO VYKDYMO PRIEŽIŪRA</w:t>
          </w:r>
          <w:r w:rsidRPr="002E5CAB">
            <w:rPr>
              <w:rFonts w:cstheme="minorHAnsi"/>
              <w:b/>
              <w:bCs/>
              <w:sz w:val="28"/>
              <w:szCs w:val="28"/>
            </w:rPr>
            <w:t>“</w:t>
          </w:r>
        </w:p>
        <w:p w14:paraId="5CC099D6" w14:textId="3A84588E"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6DDD6C82" w14:textId="77777777" w:rsidR="00AE1083" w:rsidRDefault="005F13F0" w:rsidP="00AE1083">
          <w:pPr>
            <w:pStyle w:val="Turinioantrat"/>
            <w:spacing w:before="0" w:line="20" w:lineRule="atLeast"/>
            <w:ind w:left="432" w:hanging="432"/>
            <w:contextualSpacing/>
            <w:rPr>
              <w:rFonts w:cstheme="minorHAnsi"/>
            </w:rPr>
          </w:pPr>
          <w:r w:rsidRPr="002E5CAB">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36FE2402" w14:textId="58E1EA11" w:rsidR="00AE1083" w:rsidRPr="000103F7" w:rsidRDefault="00AE1083" w:rsidP="00AE1083">
              <w:pPr>
                <w:pStyle w:val="Turinioantrat"/>
                <w:spacing w:before="0" w:line="20" w:lineRule="atLeast"/>
                <w:ind w:left="432" w:hanging="432"/>
                <w:contextualSpacing/>
                <w:rPr>
                  <w:rFonts w:ascii="Times New Roman" w:hAnsi="Times New Roman" w:cs="Times New Roman"/>
                </w:rPr>
              </w:pPr>
              <w:r w:rsidRPr="000103F7">
                <w:rPr>
                  <w:rFonts w:ascii="Times New Roman" w:hAnsi="Times New Roman" w:cs="Times New Roman"/>
                </w:rPr>
                <w:t>TURINYS</w:t>
              </w:r>
            </w:p>
            <w:p w14:paraId="4EB827FC" w14:textId="3416BDCF" w:rsidR="00AE1083" w:rsidRPr="000103F7" w:rsidRDefault="00AE1083" w:rsidP="00AE1083">
              <w:pPr>
                <w:pStyle w:val="Turinys1"/>
                <w:rPr>
                  <w:rFonts w:ascii="Times New Roman" w:hAnsi="Times New Roman" w:cs="Times New Roman"/>
                  <w:noProof/>
                  <w:sz w:val="22"/>
                  <w:szCs w:val="22"/>
                  <w:lang w:eastAsia="en-US"/>
                </w:rPr>
              </w:pPr>
              <w:r w:rsidRPr="000103F7">
                <w:rPr>
                  <w:rFonts w:ascii="Times New Roman" w:hAnsi="Times New Roman" w:cs="Times New Roman"/>
                  <w:color w:val="2B579A"/>
                  <w:sz w:val="22"/>
                  <w:szCs w:val="22"/>
                  <w:shd w:val="clear" w:color="auto" w:fill="E6E6E6"/>
                </w:rPr>
                <w:fldChar w:fldCharType="begin"/>
              </w:r>
              <w:r w:rsidRPr="000103F7">
                <w:rPr>
                  <w:rFonts w:ascii="Times New Roman" w:hAnsi="Times New Roman" w:cs="Times New Roman"/>
                  <w:sz w:val="22"/>
                  <w:szCs w:val="22"/>
                </w:rPr>
                <w:instrText xml:space="preserve"> TOC \o "1-3" \h \z \u </w:instrText>
              </w:r>
              <w:r w:rsidRPr="000103F7">
                <w:rPr>
                  <w:rFonts w:ascii="Times New Roman" w:hAnsi="Times New Roman" w:cs="Times New Roman"/>
                  <w:color w:val="2B579A"/>
                  <w:sz w:val="22"/>
                  <w:szCs w:val="22"/>
                  <w:shd w:val="clear" w:color="auto" w:fill="E6E6E6"/>
                </w:rPr>
                <w:fldChar w:fldCharType="separate"/>
              </w:r>
              <w:hyperlink w:anchor="_Toc126333928" w:history="1">
                <w:r w:rsidRPr="000103F7">
                  <w:rPr>
                    <w:rStyle w:val="Hipersaitas"/>
                    <w:rFonts w:ascii="Times New Roman" w:hAnsi="Times New Roman" w:cs="Times New Roman"/>
                    <w:noProof/>
                    <w:sz w:val="22"/>
                    <w:szCs w:val="22"/>
                  </w:rPr>
                  <w:t>1.</w:t>
                </w:r>
                <w:r w:rsidRPr="000103F7">
                  <w:rPr>
                    <w:rFonts w:ascii="Times New Roman" w:hAnsi="Times New Roman" w:cs="Times New Roman"/>
                    <w:noProof/>
                    <w:sz w:val="22"/>
                    <w:szCs w:val="22"/>
                    <w:lang w:eastAsia="en-US"/>
                  </w:rPr>
                  <w:tab/>
                </w:r>
                <w:r w:rsidRPr="000103F7">
                  <w:rPr>
                    <w:rStyle w:val="Hipersaitas"/>
                    <w:rFonts w:ascii="Times New Roman" w:hAnsi="Times New Roman" w:cs="Times New Roman"/>
                    <w:noProof/>
                    <w:sz w:val="22"/>
                    <w:szCs w:val="22"/>
                  </w:rPr>
                  <w:t>Bendra informacija</w:t>
                </w:r>
                <w:r w:rsidRPr="000103F7">
                  <w:rPr>
                    <w:rFonts w:ascii="Times New Roman" w:hAnsi="Times New Roman" w:cs="Times New Roman"/>
                    <w:noProof/>
                    <w:webHidden/>
                    <w:sz w:val="22"/>
                    <w:szCs w:val="22"/>
                  </w:rPr>
                  <w:tab/>
                </w:r>
                <w:r w:rsidRPr="000103F7">
                  <w:rPr>
                    <w:rFonts w:ascii="Times New Roman" w:hAnsi="Times New Roman" w:cs="Times New Roman"/>
                    <w:noProof/>
                    <w:webHidden/>
                    <w:sz w:val="22"/>
                    <w:szCs w:val="22"/>
                  </w:rPr>
                  <w:fldChar w:fldCharType="begin"/>
                </w:r>
                <w:r w:rsidRPr="000103F7">
                  <w:rPr>
                    <w:rFonts w:ascii="Times New Roman" w:hAnsi="Times New Roman" w:cs="Times New Roman"/>
                    <w:noProof/>
                    <w:webHidden/>
                    <w:sz w:val="22"/>
                    <w:szCs w:val="22"/>
                  </w:rPr>
                  <w:instrText xml:space="preserve"> PAGEREF _Toc126333928 \h </w:instrText>
                </w:r>
                <w:r w:rsidRPr="000103F7">
                  <w:rPr>
                    <w:rFonts w:ascii="Times New Roman" w:hAnsi="Times New Roman" w:cs="Times New Roman"/>
                    <w:noProof/>
                    <w:webHidden/>
                    <w:sz w:val="22"/>
                    <w:szCs w:val="22"/>
                  </w:rPr>
                </w:r>
                <w:r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2</w:t>
                </w:r>
                <w:r w:rsidRPr="000103F7">
                  <w:rPr>
                    <w:rFonts w:ascii="Times New Roman" w:hAnsi="Times New Roman" w:cs="Times New Roman"/>
                    <w:noProof/>
                    <w:webHidden/>
                    <w:sz w:val="22"/>
                    <w:szCs w:val="22"/>
                  </w:rPr>
                  <w:fldChar w:fldCharType="end"/>
                </w:r>
              </w:hyperlink>
            </w:p>
            <w:p w14:paraId="09E2BE6D" w14:textId="0A10CA8D" w:rsidR="00AE1083" w:rsidRPr="000103F7" w:rsidRDefault="0088501A" w:rsidP="00AE1083">
              <w:pPr>
                <w:pStyle w:val="Turinys1"/>
                <w:rPr>
                  <w:rFonts w:ascii="Times New Roman" w:hAnsi="Times New Roman" w:cs="Times New Roman"/>
                  <w:noProof/>
                  <w:sz w:val="22"/>
                  <w:szCs w:val="22"/>
                  <w:lang w:eastAsia="en-US"/>
                </w:rPr>
              </w:pPr>
              <w:hyperlink w:anchor="_Toc126333929" w:history="1">
                <w:r w:rsidR="00AE1083" w:rsidRPr="000103F7">
                  <w:rPr>
                    <w:rStyle w:val="Hipersaitas"/>
                    <w:rFonts w:ascii="Times New Roman" w:hAnsi="Times New Roman" w:cs="Times New Roman"/>
                    <w:noProof/>
                    <w:sz w:val="22"/>
                    <w:szCs w:val="22"/>
                  </w:rPr>
                  <w:t>2.  Pirkimo objektas</w:t>
                </w:r>
                <w:r w:rsidR="00AE1083" w:rsidRPr="000103F7">
                  <w:rPr>
                    <w:rFonts w:ascii="Times New Roman" w:hAnsi="Times New Roman" w:cs="Times New Roman"/>
                    <w:noProof/>
                    <w:webHidden/>
                    <w:sz w:val="22"/>
                    <w:szCs w:val="22"/>
                  </w:rPr>
                  <w:tab/>
                </w:r>
                <w:r w:rsidR="00AE1083" w:rsidRPr="000103F7">
                  <w:rPr>
                    <w:rFonts w:ascii="Times New Roman" w:hAnsi="Times New Roman" w:cs="Times New Roman"/>
                    <w:noProof/>
                    <w:webHidden/>
                    <w:sz w:val="22"/>
                    <w:szCs w:val="22"/>
                  </w:rPr>
                  <w:fldChar w:fldCharType="begin"/>
                </w:r>
                <w:r w:rsidR="00AE1083" w:rsidRPr="000103F7">
                  <w:rPr>
                    <w:rFonts w:ascii="Times New Roman" w:hAnsi="Times New Roman" w:cs="Times New Roman"/>
                    <w:noProof/>
                    <w:webHidden/>
                    <w:sz w:val="22"/>
                    <w:szCs w:val="22"/>
                  </w:rPr>
                  <w:instrText xml:space="preserve"> PAGEREF _Toc126333929 \h </w:instrText>
                </w:r>
                <w:r w:rsidR="00AE1083" w:rsidRPr="000103F7">
                  <w:rPr>
                    <w:rFonts w:ascii="Times New Roman" w:hAnsi="Times New Roman" w:cs="Times New Roman"/>
                    <w:noProof/>
                    <w:webHidden/>
                    <w:sz w:val="22"/>
                    <w:szCs w:val="22"/>
                  </w:rPr>
                </w:r>
                <w:r w:rsidR="00AE1083"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2</w:t>
                </w:r>
                <w:r w:rsidR="00AE1083" w:rsidRPr="000103F7">
                  <w:rPr>
                    <w:rFonts w:ascii="Times New Roman" w:hAnsi="Times New Roman" w:cs="Times New Roman"/>
                    <w:noProof/>
                    <w:webHidden/>
                    <w:sz w:val="22"/>
                    <w:szCs w:val="22"/>
                  </w:rPr>
                  <w:fldChar w:fldCharType="end"/>
                </w:r>
              </w:hyperlink>
            </w:p>
            <w:p w14:paraId="5AB000D6" w14:textId="77777777" w:rsidR="00AE1083" w:rsidRPr="000103F7" w:rsidRDefault="0088501A" w:rsidP="00AE1083">
              <w:pPr>
                <w:pStyle w:val="Turinys1"/>
                <w:rPr>
                  <w:rFonts w:ascii="Times New Roman" w:hAnsi="Times New Roman" w:cs="Times New Roman"/>
                  <w:noProof/>
                  <w:sz w:val="22"/>
                  <w:szCs w:val="22"/>
                  <w:lang w:eastAsia="en-US"/>
                </w:rPr>
              </w:pPr>
              <w:hyperlink w:anchor="_Toc126333930" w:history="1">
                <w:r w:rsidR="00AE1083" w:rsidRPr="000103F7">
                  <w:rPr>
                    <w:rStyle w:val="Hipersaitas"/>
                    <w:rFonts w:ascii="Times New Roman" w:hAnsi="Times New Roman" w:cs="Times New Roman"/>
                    <w:noProof/>
                    <w:sz w:val="22"/>
                    <w:szCs w:val="22"/>
                  </w:rPr>
                  <w:t>3.  Susitikimai su tiekėjais ir objekto apžiūra</w:t>
                </w:r>
                <w:r w:rsidR="00AE1083" w:rsidRPr="000103F7">
                  <w:rPr>
                    <w:rFonts w:ascii="Times New Roman" w:hAnsi="Times New Roman" w:cs="Times New Roman"/>
                    <w:noProof/>
                    <w:webHidden/>
                    <w:sz w:val="22"/>
                    <w:szCs w:val="22"/>
                  </w:rPr>
                  <w:tab/>
                </w:r>
              </w:hyperlink>
              <w:r w:rsidR="00AE1083">
                <w:rPr>
                  <w:rFonts w:ascii="Times New Roman" w:hAnsi="Times New Roman" w:cs="Times New Roman"/>
                  <w:noProof/>
                  <w:sz w:val="22"/>
                  <w:szCs w:val="22"/>
                </w:rPr>
                <w:t>3</w:t>
              </w:r>
            </w:p>
            <w:p w14:paraId="2D1CF626" w14:textId="7D2EEEB9" w:rsidR="00AE1083" w:rsidRPr="000103F7" w:rsidRDefault="0088501A" w:rsidP="00AE1083">
              <w:pPr>
                <w:pStyle w:val="Turinys1"/>
                <w:rPr>
                  <w:rFonts w:ascii="Times New Roman" w:hAnsi="Times New Roman" w:cs="Times New Roman"/>
                  <w:noProof/>
                  <w:sz w:val="22"/>
                  <w:szCs w:val="22"/>
                  <w:lang w:eastAsia="en-US"/>
                </w:rPr>
              </w:pPr>
              <w:hyperlink w:anchor="_Toc126333931" w:history="1">
                <w:r w:rsidR="00AE1083" w:rsidRPr="000103F7">
                  <w:rPr>
                    <w:rStyle w:val="Hipersaitas"/>
                    <w:rFonts w:ascii="Times New Roman" w:hAnsi="Times New Roman" w:cs="Times New Roman"/>
                    <w:noProof/>
                    <w:sz w:val="22"/>
                    <w:szCs w:val="22"/>
                  </w:rPr>
                  <w:t>4.  Tiekėjų pašalinimo pagrindai ir kvalifikacijos reikalavimai</w:t>
                </w:r>
                <w:r w:rsidR="00AE1083" w:rsidRPr="000103F7">
                  <w:rPr>
                    <w:rFonts w:ascii="Times New Roman" w:hAnsi="Times New Roman" w:cs="Times New Roman"/>
                    <w:noProof/>
                    <w:webHidden/>
                    <w:sz w:val="22"/>
                    <w:szCs w:val="22"/>
                  </w:rPr>
                  <w:tab/>
                </w:r>
                <w:r w:rsidR="00AE1083" w:rsidRPr="000103F7">
                  <w:rPr>
                    <w:rFonts w:ascii="Times New Roman" w:hAnsi="Times New Roman" w:cs="Times New Roman"/>
                    <w:noProof/>
                    <w:webHidden/>
                    <w:sz w:val="22"/>
                    <w:szCs w:val="22"/>
                  </w:rPr>
                  <w:fldChar w:fldCharType="begin"/>
                </w:r>
                <w:r w:rsidR="00AE1083" w:rsidRPr="000103F7">
                  <w:rPr>
                    <w:rFonts w:ascii="Times New Roman" w:hAnsi="Times New Roman" w:cs="Times New Roman"/>
                    <w:noProof/>
                    <w:webHidden/>
                    <w:sz w:val="22"/>
                    <w:szCs w:val="22"/>
                  </w:rPr>
                  <w:instrText xml:space="preserve"> PAGEREF _Toc126333931 \h </w:instrText>
                </w:r>
                <w:r w:rsidR="00AE1083" w:rsidRPr="000103F7">
                  <w:rPr>
                    <w:rFonts w:ascii="Times New Roman" w:hAnsi="Times New Roman" w:cs="Times New Roman"/>
                    <w:noProof/>
                    <w:webHidden/>
                    <w:sz w:val="22"/>
                    <w:szCs w:val="22"/>
                  </w:rPr>
                </w:r>
                <w:r w:rsidR="00AE1083"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3</w:t>
                </w:r>
                <w:r w:rsidR="00AE1083" w:rsidRPr="000103F7">
                  <w:rPr>
                    <w:rFonts w:ascii="Times New Roman" w:hAnsi="Times New Roman" w:cs="Times New Roman"/>
                    <w:noProof/>
                    <w:webHidden/>
                    <w:sz w:val="22"/>
                    <w:szCs w:val="22"/>
                  </w:rPr>
                  <w:fldChar w:fldCharType="end"/>
                </w:r>
              </w:hyperlink>
            </w:p>
            <w:p w14:paraId="4B1BD291" w14:textId="05CD023E" w:rsidR="00AE1083" w:rsidRPr="000103F7" w:rsidRDefault="0088501A" w:rsidP="00AE1083">
              <w:pPr>
                <w:pStyle w:val="Turinys1"/>
                <w:rPr>
                  <w:rFonts w:ascii="Times New Roman" w:hAnsi="Times New Roman" w:cs="Times New Roman"/>
                  <w:noProof/>
                  <w:sz w:val="22"/>
                  <w:szCs w:val="22"/>
                  <w:lang w:eastAsia="en-US"/>
                </w:rPr>
              </w:pPr>
              <w:hyperlink w:anchor="_Toc126333932" w:history="1">
                <w:r w:rsidR="00AE1083" w:rsidRPr="000103F7">
                  <w:rPr>
                    <w:rStyle w:val="Hipersaitas"/>
                    <w:rFonts w:ascii="Times New Roman" w:hAnsi="Times New Roman" w:cs="Times New Roman"/>
                    <w:noProof/>
                    <w:sz w:val="22"/>
                    <w:szCs w:val="22"/>
                  </w:rPr>
                  <w:t>5.  Reikalavimai, susiję su nacionaliniu saugumu</w:t>
                </w:r>
                <w:r w:rsidR="00AE1083" w:rsidRPr="000103F7">
                  <w:rPr>
                    <w:rFonts w:ascii="Times New Roman" w:hAnsi="Times New Roman" w:cs="Times New Roman"/>
                    <w:noProof/>
                    <w:webHidden/>
                    <w:sz w:val="22"/>
                    <w:szCs w:val="22"/>
                  </w:rPr>
                  <w:tab/>
                </w:r>
                <w:r w:rsidR="00AE1083" w:rsidRPr="000103F7">
                  <w:rPr>
                    <w:rFonts w:ascii="Times New Roman" w:hAnsi="Times New Roman" w:cs="Times New Roman"/>
                    <w:noProof/>
                    <w:webHidden/>
                    <w:sz w:val="22"/>
                    <w:szCs w:val="22"/>
                  </w:rPr>
                  <w:fldChar w:fldCharType="begin"/>
                </w:r>
                <w:r w:rsidR="00AE1083" w:rsidRPr="000103F7">
                  <w:rPr>
                    <w:rFonts w:ascii="Times New Roman" w:hAnsi="Times New Roman" w:cs="Times New Roman"/>
                    <w:noProof/>
                    <w:webHidden/>
                    <w:sz w:val="22"/>
                    <w:szCs w:val="22"/>
                  </w:rPr>
                  <w:instrText xml:space="preserve"> PAGEREF _Toc126333932 \h </w:instrText>
                </w:r>
                <w:r w:rsidR="00AE1083" w:rsidRPr="000103F7">
                  <w:rPr>
                    <w:rFonts w:ascii="Times New Roman" w:hAnsi="Times New Roman" w:cs="Times New Roman"/>
                    <w:noProof/>
                    <w:webHidden/>
                    <w:sz w:val="22"/>
                    <w:szCs w:val="22"/>
                  </w:rPr>
                </w:r>
                <w:r w:rsidR="00AE1083"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3</w:t>
                </w:r>
                <w:r w:rsidR="00AE1083" w:rsidRPr="000103F7">
                  <w:rPr>
                    <w:rFonts w:ascii="Times New Roman" w:hAnsi="Times New Roman" w:cs="Times New Roman"/>
                    <w:noProof/>
                    <w:webHidden/>
                    <w:sz w:val="22"/>
                    <w:szCs w:val="22"/>
                  </w:rPr>
                  <w:fldChar w:fldCharType="end"/>
                </w:r>
              </w:hyperlink>
            </w:p>
            <w:p w14:paraId="0569D873" w14:textId="1D28BE6C" w:rsidR="00AE1083" w:rsidRPr="000103F7" w:rsidRDefault="0088501A" w:rsidP="00AE1083">
              <w:pPr>
                <w:pStyle w:val="Turinys1"/>
                <w:rPr>
                  <w:rFonts w:ascii="Times New Roman" w:hAnsi="Times New Roman" w:cs="Times New Roman"/>
                  <w:noProof/>
                  <w:sz w:val="22"/>
                  <w:szCs w:val="22"/>
                  <w:lang w:eastAsia="en-US"/>
                </w:rPr>
              </w:pPr>
              <w:hyperlink w:anchor="_Toc126333933" w:history="1">
                <w:r w:rsidR="00AE1083" w:rsidRPr="000103F7">
                  <w:rPr>
                    <w:rStyle w:val="Hipersaitas"/>
                    <w:rFonts w:ascii="Times New Roman" w:hAnsi="Times New Roman" w:cs="Times New Roman"/>
                    <w:noProof/>
                    <w:sz w:val="22"/>
                    <w:szCs w:val="22"/>
                  </w:rPr>
                  <w:t>6.  Specialieji reikalavimai pasiūlymų rengimui ir pateikimui</w:t>
                </w:r>
                <w:r w:rsidR="00AE1083" w:rsidRPr="000103F7">
                  <w:rPr>
                    <w:rFonts w:ascii="Times New Roman" w:hAnsi="Times New Roman" w:cs="Times New Roman"/>
                    <w:noProof/>
                    <w:webHidden/>
                    <w:sz w:val="22"/>
                    <w:szCs w:val="22"/>
                  </w:rPr>
                  <w:tab/>
                </w:r>
                <w:r w:rsidR="00AE1083" w:rsidRPr="000103F7">
                  <w:rPr>
                    <w:rFonts w:ascii="Times New Roman" w:hAnsi="Times New Roman" w:cs="Times New Roman"/>
                    <w:noProof/>
                    <w:webHidden/>
                    <w:sz w:val="22"/>
                    <w:szCs w:val="22"/>
                  </w:rPr>
                  <w:fldChar w:fldCharType="begin"/>
                </w:r>
                <w:r w:rsidR="00AE1083" w:rsidRPr="000103F7">
                  <w:rPr>
                    <w:rFonts w:ascii="Times New Roman" w:hAnsi="Times New Roman" w:cs="Times New Roman"/>
                    <w:noProof/>
                    <w:webHidden/>
                    <w:sz w:val="22"/>
                    <w:szCs w:val="22"/>
                  </w:rPr>
                  <w:instrText xml:space="preserve"> PAGEREF _Toc126333933 \h </w:instrText>
                </w:r>
                <w:r w:rsidR="00AE1083" w:rsidRPr="000103F7">
                  <w:rPr>
                    <w:rFonts w:ascii="Times New Roman" w:hAnsi="Times New Roman" w:cs="Times New Roman"/>
                    <w:noProof/>
                    <w:webHidden/>
                    <w:sz w:val="22"/>
                    <w:szCs w:val="22"/>
                  </w:rPr>
                </w:r>
                <w:r w:rsidR="00AE1083"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3</w:t>
                </w:r>
                <w:r w:rsidR="00AE1083" w:rsidRPr="000103F7">
                  <w:rPr>
                    <w:rFonts w:ascii="Times New Roman" w:hAnsi="Times New Roman" w:cs="Times New Roman"/>
                    <w:noProof/>
                    <w:webHidden/>
                    <w:sz w:val="22"/>
                    <w:szCs w:val="22"/>
                  </w:rPr>
                  <w:fldChar w:fldCharType="end"/>
                </w:r>
              </w:hyperlink>
            </w:p>
            <w:p w14:paraId="48A16A1A" w14:textId="7D27153D" w:rsidR="00AE1083" w:rsidRPr="000103F7" w:rsidRDefault="0088501A" w:rsidP="00AE1083">
              <w:pPr>
                <w:pStyle w:val="Turinys1"/>
                <w:rPr>
                  <w:rFonts w:ascii="Times New Roman" w:hAnsi="Times New Roman" w:cs="Times New Roman"/>
                  <w:noProof/>
                  <w:sz w:val="22"/>
                  <w:szCs w:val="22"/>
                  <w:lang w:eastAsia="en-US"/>
                </w:rPr>
              </w:pPr>
              <w:hyperlink w:anchor="_Toc126333934" w:history="1">
                <w:r w:rsidR="00AE1083" w:rsidRPr="000103F7">
                  <w:rPr>
                    <w:rStyle w:val="Hipersaitas"/>
                    <w:rFonts w:ascii="Times New Roman" w:eastAsia="Calibri" w:hAnsi="Times New Roman" w:cs="Times New Roman"/>
                    <w:noProof/>
                    <w:sz w:val="22"/>
                    <w:szCs w:val="22"/>
                  </w:rPr>
                  <w:t>7.</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Pasiūlymo galiojimo užtikrinimas</w:t>
                </w:r>
                <w:r w:rsidR="00AE1083" w:rsidRPr="000103F7">
                  <w:rPr>
                    <w:rFonts w:ascii="Times New Roman" w:hAnsi="Times New Roman" w:cs="Times New Roman"/>
                    <w:noProof/>
                    <w:webHidden/>
                    <w:sz w:val="22"/>
                    <w:szCs w:val="22"/>
                  </w:rPr>
                  <w:tab/>
                </w:r>
                <w:r w:rsidR="00AE1083" w:rsidRPr="000103F7">
                  <w:rPr>
                    <w:rFonts w:ascii="Times New Roman" w:hAnsi="Times New Roman" w:cs="Times New Roman"/>
                    <w:noProof/>
                    <w:webHidden/>
                    <w:sz w:val="22"/>
                    <w:szCs w:val="22"/>
                  </w:rPr>
                  <w:fldChar w:fldCharType="begin"/>
                </w:r>
                <w:r w:rsidR="00AE1083" w:rsidRPr="000103F7">
                  <w:rPr>
                    <w:rFonts w:ascii="Times New Roman" w:hAnsi="Times New Roman" w:cs="Times New Roman"/>
                    <w:noProof/>
                    <w:webHidden/>
                    <w:sz w:val="22"/>
                    <w:szCs w:val="22"/>
                  </w:rPr>
                  <w:instrText xml:space="preserve"> PAGEREF _Toc126333934 \h </w:instrText>
                </w:r>
                <w:r w:rsidR="00AE1083" w:rsidRPr="000103F7">
                  <w:rPr>
                    <w:rFonts w:ascii="Times New Roman" w:hAnsi="Times New Roman" w:cs="Times New Roman"/>
                    <w:noProof/>
                    <w:webHidden/>
                    <w:sz w:val="22"/>
                    <w:szCs w:val="22"/>
                  </w:rPr>
                </w:r>
                <w:r w:rsidR="00AE1083" w:rsidRPr="000103F7">
                  <w:rPr>
                    <w:rFonts w:ascii="Times New Roman" w:hAnsi="Times New Roman" w:cs="Times New Roman"/>
                    <w:noProof/>
                    <w:webHidden/>
                    <w:sz w:val="22"/>
                    <w:szCs w:val="22"/>
                  </w:rPr>
                  <w:fldChar w:fldCharType="separate"/>
                </w:r>
                <w:r w:rsidR="00464F92">
                  <w:rPr>
                    <w:rFonts w:ascii="Times New Roman" w:hAnsi="Times New Roman" w:cs="Times New Roman"/>
                    <w:noProof/>
                    <w:webHidden/>
                    <w:sz w:val="22"/>
                    <w:szCs w:val="22"/>
                  </w:rPr>
                  <w:t>4</w:t>
                </w:r>
                <w:r w:rsidR="00AE1083" w:rsidRPr="000103F7">
                  <w:rPr>
                    <w:rFonts w:ascii="Times New Roman" w:hAnsi="Times New Roman" w:cs="Times New Roman"/>
                    <w:noProof/>
                    <w:webHidden/>
                    <w:sz w:val="22"/>
                    <w:szCs w:val="22"/>
                  </w:rPr>
                  <w:fldChar w:fldCharType="end"/>
                </w:r>
              </w:hyperlink>
            </w:p>
            <w:p w14:paraId="7370355E" w14:textId="77777777" w:rsidR="00AE1083" w:rsidRPr="000103F7" w:rsidRDefault="0088501A" w:rsidP="00AE1083">
              <w:pPr>
                <w:pStyle w:val="Turinys1"/>
                <w:rPr>
                  <w:rFonts w:ascii="Times New Roman" w:hAnsi="Times New Roman" w:cs="Times New Roman"/>
                  <w:noProof/>
                  <w:sz w:val="22"/>
                  <w:szCs w:val="22"/>
                  <w:lang w:eastAsia="en-US"/>
                </w:rPr>
              </w:pPr>
              <w:hyperlink w:anchor="_Toc126333935" w:history="1">
                <w:r w:rsidR="00AE1083" w:rsidRPr="000103F7">
                  <w:rPr>
                    <w:rStyle w:val="Hipersaitas"/>
                    <w:rFonts w:ascii="Times New Roman" w:eastAsia="Calibri" w:hAnsi="Times New Roman" w:cs="Times New Roman"/>
                    <w:noProof/>
                    <w:sz w:val="22"/>
                    <w:szCs w:val="22"/>
                  </w:rPr>
                  <w:t>8.</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Elektroninis aukcionas</w:t>
                </w:r>
                <w:r w:rsidR="00AE1083" w:rsidRPr="000103F7">
                  <w:rPr>
                    <w:rFonts w:ascii="Times New Roman" w:hAnsi="Times New Roman" w:cs="Times New Roman"/>
                    <w:noProof/>
                    <w:webHidden/>
                    <w:sz w:val="22"/>
                    <w:szCs w:val="22"/>
                  </w:rPr>
                  <w:tab/>
                  <w:t>4</w:t>
                </w:r>
              </w:hyperlink>
            </w:p>
            <w:p w14:paraId="32BC53C1" w14:textId="77777777" w:rsidR="00AE1083" w:rsidRPr="000103F7" w:rsidRDefault="0088501A" w:rsidP="00AE1083">
              <w:pPr>
                <w:pStyle w:val="Turinys1"/>
                <w:rPr>
                  <w:rFonts w:ascii="Times New Roman" w:hAnsi="Times New Roman" w:cs="Times New Roman"/>
                  <w:noProof/>
                  <w:sz w:val="22"/>
                  <w:szCs w:val="22"/>
                  <w:lang w:eastAsia="en-US"/>
                </w:rPr>
              </w:pPr>
              <w:hyperlink w:anchor="_Toc126333936" w:history="1">
                <w:r w:rsidR="00AE1083" w:rsidRPr="000103F7">
                  <w:rPr>
                    <w:rStyle w:val="Hipersaitas"/>
                    <w:rFonts w:ascii="Times New Roman" w:eastAsia="Calibri" w:hAnsi="Times New Roman" w:cs="Times New Roman"/>
                    <w:noProof/>
                    <w:sz w:val="22"/>
                    <w:szCs w:val="22"/>
                  </w:rPr>
                  <w:t>9.</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Pasiūlymų vertinimas</w:t>
                </w:r>
                <w:r w:rsidR="00AE1083" w:rsidRPr="000103F7">
                  <w:rPr>
                    <w:rFonts w:ascii="Times New Roman" w:hAnsi="Times New Roman" w:cs="Times New Roman"/>
                    <w:noProof/>
                    <w:webHidden/>
                    <w:sz w:val="22"/>
                    <w:szCs w:val="22"/>
                  </w:rPr>
                  <w:tab/>
                </w:r>
                <w:r w:rsidR="00AE1083">
                  <w:rPr>
                    <w:rFonts w:ascii="Times New Roman" w:hAnsi="Times New Roman" w:cs="Times New Roman"/>
                    <w:noProof/>
                    <w:webHidden/>
                    <w:sz w:val="22"/>
                    <w:szCs w:val="22"/>
                  </w:rPr>
                  <w:t>5</w:t>
                </w:r>
              </w:hyperlink>
            </w:p>
            <w:p w14:paraId="7DE5EFA5" w14:textId="77777777" w:rsidR="00AE1083" w:rsidRPr="000103F7" w:rsidRDefault="0088501A" w:rsidP="00AE1083">
              <w:pPr>
                <w:pStyle w:val="Turinys1"/>
                <w:rPr>
                  <w:rFonts w:ascii="Times New Roman" w:hAnsi="Times New Roman" w:cs="Times New Roman"/>
                  <w:noProof/>
                  <w:sz w:val="22"/>
                  <w:szCs w:val="22"/>
                  <w:lang w:eastAsia="en-US"/>
                </w:rPr>
              </w:pPr>
              <w:hyperlink w:anchor="_Toc126333937" w:history="1">
                <w:r w:rsidR="00AE1083" w:rsidRPr="000103F7">
                  <w:rPr>
                    <w:rStyle w:val="Hipersaitas"/>
                    <w:rFonts w:ascii="Times New Roman" w:eastAsia="Calibri" w:hAnsi="Times New Roman" w:cs="Times New Roman"/>
                    <w:noProof/>
                    <w:sz w:val="22"/>
                    <w:szCs w:val="22"/>
                  </w:rPr>
                  <w:t>10.</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Sutarties sudarymas</w:t>
                </w:r>
                <w:r w:rsidR="00AE1083" w:rsidRPr="000103F7">
                  <w:rPr>
                    <w:rFonts w:ascii="Times New Roman" w:hAnsi="Times New Roman" w:cs="Times New Roman"/>
                    <w:noProof/>
                    <w:webHidden/>
                    <w:sz w:val="22"/>
                    <w:szCs w:val="22"/>
                  </w:rPr>
                  <w:tab/>
                </w:r>
                <w:r w:rsidR="00AE1083">
                  <w:rPr>
                    <w:rFonts w:ascii="Times New Roman" w:hAnsi="Times New Roman" w:cs="Times New Roman"/>
                    <w:noProof/>
                    <w:webHidden/>
                    <w:sz w:val="22"/>
                    <w:szCs w:val="22"/>
                  </w:rPr>
                  <w:t>5</w:t>
                </w:r>
              </w:hyperlink>
            </w:p>
            <w:p w14:paraId="792799A7" w14:textId="77777777" w:rsidR="00AE1083" w:rsidRPr="000103F7" w:rsidRDefault="00AE1083" w:rsidP="00AE1083">
              <w:pPr>
                <w:pStyle w:val="Turinys1"/>
                <w:ind w:firstLine="0"/>
                <w:rPr>
                  <w:rFonts w:ascii="Times New Roman" w:hAnsi="Times New Roman" w:cs="Times New Roman"/>
                  <w:sz w:val="22"/>
                  <w:szCs w:val="22"/>
                </w:rPr>
              </w:pPr>
              <w:r w:rsidRPr="000103F7">
                <w:rPr>
                  <w:rFonts w:ascii="Times New Roman" w:hAnsi="Times New Roman" w:cs="Times New Roman"/>
                  <w:sz w:val="22"/>
                  <w:szCs w:val="22"/>
                </w:rPr>
                <w:t>Pirkimo sąlygų priedai:</w:t>
              </w:r>
            </w:p>
            <w:p w14:paraId="7F3EA0AA" w14:textId="77777777" w:rsidR="00AE1083" w:rsidRPr="000103F7" w:rsidRDefault="0088501A" w:rsidP="00AE1083">
              <w:pPr>
                <w:pStyle w:val="Turinys1"/>
                <w:ind w:firstLine="0"/>
                <w:rPr>
                  <w:rFonts w:ascii="Times New Roman" w:hAnsi="Times New Roman" w:cs="Times New Roman"/>
                  <w:noProof/>
                  <w:sz w:val="22"/>
                  <w:szCs w:val="22"/>
                  <w:lang w:eastAsia="en-US"/>
                </w:rPr>
              </w:pPr>
              <w:hyperlink w:anchor="_Toc126333939" w:history="1">
                <w:r w:rsidR="00AE1083" w:rsidRPr="000103F7">
                  <w:rPr>
                    <w:rStyle w:val="Hipersaitas"/>
                    <w:rFonts w:ascii="Times New Roman" w:hAnsi="Times New Roman" w:cs="Times New Roman"/>
                    <w:noProof/>
                    <w:sz w:val="22"/>
                    <w:szCs w:val="22"/>
                  </w:rPr>
                  <w:t>Pirkimo sąlygų 1 priedas „Terminai“</w:t>
                </w:r>
              </w:hyperlink>
              <w:r w:rsidR="00AE1083" w:rsidRPr="000103F7">
                <w:rPr>
                  <w:rFonts w:ascii="Times New Roman" w:hAnsi="Times New Roman" w:cs="Times New Roman"/>
                  <w:noProof/>
                  <w:sz w:val="22"/>
                  <w:szCs w:val="22"/>
                  <w:lang w:eastAsia="en-US"/>
                </w:rPr>
                <w:t xml:space="preserve"> </w:t>
              </w:r>
            </w:p>
            <w:p w14:paraId="20A6837C" w14:textId="77777777" w:rsidR="00AE1083" w:rsidRDefault="0088501A" w:rsidP="00AE1083">
              <w:pPr>
                <w:pStyle w:val="Turinys2"/>
                <w:rPr>
                  <w:rStyle w:val="Hipersaitas"/>
                </w:rPr>
              </w:pPr>
              <w:hyperlink w:anchor="_Toc126333940" w:history="1">
                <w:r w:rsidR="00AE1083" w:rsidRPr="000103F7">
                  <w:rPr>
                    <w:rStyle w:val="Hipersaitas"/>
                  </w:rPr>
                  <w:t>Pirkimo sąlygų 2 priedas „Projekt</w:t>
                </w:r>
                <w:r w:rsidR="00AE1083">
                  <w:rPr>
                    <w:rStyle w:val="Hipersaitas"/>
                  </w:rPr>
                  <w:t xml:space="preserve">avimo </w:t>
                </w:r>
                <w:r w:rsidR="00AE1083" w:rsidRPr="000103F7">
                  <w:rPr>
                    <w:rStyle w:val="Hipersaitas"/>
                  </w:rPr>
                  <w:t>užduotis“</w:t>
                </w:r>
              </w:hyperlink>
            </w:p>
            <w:p w14:paraId="2F0EEAEA" w14:textId="77777777" w:rsidR="00AE1083" w:rsidRPr="000103F7" w:rsidRDefault="0088501A" w:rsidP="00AE1083">
              <w:pPr>
                <w:pStyle w:val="Turinys2"/>
                <w:rPr>
                  <w:rStyle w:val="Hipersaitas"/>
                </w:rPr>
              </w:pPr>
              <w:hyperlink w:anchor="_Toc126333940" w:history="1">
                <w:r w:rsidR="00AE1083" w:rsidRPr="000103F7">
                  <w:rPr>
                    <w:rStyle w:val="Hipersaitas"/>
                  </w:rPr>
                  <w:t>Pi</w:t>
                </w:r>
                <w:r w:rsidR="00AE1083">
                  <w:rPr>
                    <w:rStyle w:val="Hipersaitas"/>
                  </w:rPr>
                  <w:t>rkimo sąlygų 3</w:t>
                </w:r>
                <w:r w:rsidR="00AE1083" w:rsidRPr="000103F7">
                  <w:rPr>
                    <w:rStyle w:val="Hipersaitas"/>
                  </w:rPr>
                  <w:t xml:space="preserve"> priedas „</w:t>
                </w:r>
              </w:hyperlink>
              <w:hyperlink w:anchor="_Toc126333941" w:history="1">
                <w:r w:rsidR="00AE1083" w:rsidRPr="000103F7">
                  <w:rPr>
                    <w:rStyle w:val="Hipersaitas"/>
                  </w:rPr>
                  <w:t>Tiekėjų pašalinimo pagrindai“</w:t>
                </w:r>
              </w:hyperlink>
            </w:p>
            <w:p w14:paraId="6A56D5B1" w14:textId="77777777" w:rsidR="00AE1083" w:rsidRPr="000103F7" w:rsidRDefault="00AE1083" w:rsidP="00AE1083">
              <w:pPr>
                <w:pStyle w:val="Turinys2"/>
                <w:rPr>
                  <w:lang w:eastAsia="en-US"/>
                </w:rPr>
              </w:pPr>
              <w:r>
                <w:rPr>
                  <w:rStyle w:val="Hipersaitas"/>
                </w:rPr>
                <w:t>Pirkimo sąlygų 4</w:t>
              </w:r>
              <w:r w:rsidRPr="000103F7">
                <w:rPr>
                  <w:rStyle w:val="Hipersaitas"/>
                </w:rPr>
                <w:t xml:space="preserve"> priedas „Tiekėjų kvalifikacijos reikalavimai ir reikalaujami aplinkos apsaugos vadybos sistemų standartai “ </w:t>
              </w:r>
              <w:r w:rsidRPr="000103F7">
                <w:rPr>
                  <w:lang w:eastAsia="en-US"/>
                </w:rPr>
                <w:t xml:space="preserve"> </w:t>
              </w:r>
            </w:p>
            <w:p w14:paraId="2050DA78" w14:textId="77777777" w:rsidR="00AE1083" w:rsidRPr="000103F7" w:rsidRDefault="0088501A" w:rsidP="00AE1083">
              <w:pPr>
                <w:pStyle w:val="Turinys2"/>
                <w:rPr>
                  <w:lang w:eastAsia="en-US"/>
                </w:rPr>
              </w:pPr>
              <w:hyperlink w:anchor="_Toc126333942" w:history="1">
                <w:r w:rsidR="00AE1083" w:rsidRPr="000103F7">
                  <w:rPr>
                    <w:rStyle w:val="Hipersaitas"/>
                  </w:rPr>
                  <w:t>Pirkimo s</w:t>
                </w:r>
                <w:r w:rsidR="00AE1083">
                  <w:rPr>
                    <w:rStyle w:val="Hipersaitas"/>
                  </w:rPr>
                  <w:t>ąlygų 5</w:t>
                </w:r>
                <w:r w:rsidR="00AE1083" w:rsidRPr="000103F7">
                  <w:rPr>
                    <w:rStyle w:val="Hipersaitas"/>
                  </w:rPr>
                  <w:t xml:space="preserve"> priedas „EBVPD“ (XML formatu)</w:t>
                </w:r>
              </w:hyperlink>
              <w:r w:rsidR="00AE1083" w:rsidRPr="000103F7">
                <w:rPr>
                  <w:lang w:eastAsia="en-US"/>
                </w:rPr>
                <w:t xml:space="preserve"> </w:t>
              </w:r>
            </w:p>
            <w:p w14:paraId="58D9E809" w14:textId="77777777" w:rsidR="00AE1083" w:rsidRPr="000103F7" w:rsidRDefault="0088501A" w:rsidP="00AE1083">
              <w:pPr>
                <w:pStyle w:val="Turinys2"/>
                <w:rPr>
                  <w:lang w:eastAsia="en-US"/>
                </w:rPr>
              </w:pPr>
              <w:hyperlink w:anchor="_Toc126333944" w:history="1">
                <w:r w:rsidR="00AE1083" w:rsidRPr="000103F7">
                  <w:rPr>
                    <w:rStyle w:val="Hipersaitas"/>
                  </w:rPr>
                  <w:t xml:space="preserve">Pirkimo sąlygų </w:t>
                </w:r>
                <w:r w:rsidR="00AE1083">
                  <w:rPr>
                    <w:rStyle w:val="Hipersaitas"/>
                  </w:rPr>
                  <w:t>6</w:t>
                </w:r>
                <w:r w:rsidR="00AE1083" w:rsidRPr="000103F7">
                  <w:rPr>
                    <w:rStyle w:val="Hipersaitas"/>
                  </w:rPr>
                  <w:t xml:space="preserve"> priedas „Pasiūlymo forma“</w:t>
                </w:r>
              </w:hyperlink>
              <w:r w:rsidR="00AE1083" w:rsidRPr="000103F7">
                <w:rPr>
                  <w:lang w:eastAsia="en-US"/>
                </w:rPr>
                <w:t xml:space="preserve"> </w:t>
              </w:r>
            </w:p>
            <w:p w14:paraId="3AA7952F" w14:textId="77777777" w:rsidR="00AE1083" w:rsidRDefault="0088501A" w:rsidP="00AE1083">
              <w:pPr>
                <w:pStyle w:val="Turinys2"/>
                <w:rPr>
                  <w:rStyle w:val="Hipersaitas"/>
                </w:rPr>
              </w:pPr>
              <w:hyperlink w:anchor="_Toc126333945" w:history="1">
                <w:r w:rsidR="00AE1083" w:rsidRPr="000103F7">
                  <w:rPr>
                    <w:rStyle w:val="Hipersaitas"/>
                  </w:rPr>
                  <w:t xml:space="preserve">Pirkimo sąlygų </w:t>
                </w:r>
                <w:r w:rsidR="00AE1083">
                  <w:rPr>
                    <w:rStyle w:val="Hipersaitas"/>
                  </w:rPr>
                  <w:t xml:space="preserve">7 priedas </w:t>
                </w:r>
                <w:r w:rsidR="00AE1083" w:rsidRPr="000103F7">
                  <w:rPr>
                    <w:rStyle w:val="Hipersaitas"/>
                  </w:rPr>
                  <w:t>„Pasiūlymų vertinimo kriterijai ir sąlygos“</w:t>
                </w:r>
              </w:hyperlink>
            </w:p>
            <w:p w14:paraId="4A1305D7" w14:textId="77777777" w:rsidR="00AE1083" w:rsidRPr="000103F7" w:rsidRDefault="00AE1083" w:rsidP="00AE1083">
              <w:pPr>
                <w:pStyle w:val="Turinys2"/>
              </w:pPr>
              <w:r>
                <w:t xml:space="preserve">Pirkimo sąlygų 8 priedas </w:t>
              </w:r>
              <w:r w:rsidRPr="005509FC">
                <w:t>„</w:t>
              </w:r>
              <w:r>
                <w:t>Informacija apie siūlomo statinio projekto vadovo patirtį</w:t>
              </w:r>
              <w:r w:rsidRPr="005509FC">
                <w:t>“</w:t>
              </w:r>
            </w:p>
            <w:p w14:paraId="56D3D3CF" w14:textId="77777777" w:rsidR="00AE1083" w:rsidRPr="000103F7" w:rsidRDefault="0088501A" w:rsidP="00AE1083">
              <w:pPr>
                <w:pStyle w:val="Turinys2"/>
                <w:rPr>
                  <w:rStyle w:val="Hipersaitas"/>
                </w:rPr>
              </w:pPr>
              <w:hyperlink w:anchor="_Toc126333948" w:history="1">
                <w:r w:rsidR="00AE1083" w:rsidRPr="000103F7">
                  <w:rPr>
                    <w:rStyle w:val="Hipersaitas"/>
                  </w:rPr>
                  <w:t xml:space="preserve">Pirkimo sąlygų </w:t>
                </w:r>
                <w:r w:rsidR="00AE1083">
                  <w:rPr>
                    <w:rStyle w:val="Hipersaitas"/>
                  </w:rPr>
                  <w:t>9</w:t>
                </w:r>
                <w:r w:rsidR="00AE1083" w:rsidRPr="000103F7">
                  <w:rPr>
                    <w:rStyle w:val="Hipersaitas"/>
                  </w:rPr>
                  <w:t xml:space="preserve"> priedas „Sutarties projektas“</w:t>
                </w:r>
              </w:hyperlink>
            </w:p>
            <w:p w14:paraId="177189B6" w14:textId="77777777" w:rsidR="00AE1083" w:rsidRPr="000103F7" w:rsidRDefault="00AE1083" w:rsidP="00AE1083">
              <w:pPr>
                <w:pStyle w:val="Turinys2"/>
                <w:rPr>
                  <w:rStyle w:val="Hipersaitas"/>
                </w:rPr>
              </w:pPr>
              <w:r>
                <w:rPr>
                  <w:rStyle w:val="Hipersaitas"/>
                </w:rPr>
                <w:t>Pirkimo sąlygų 10</w:t>
              </w:r>
              <w:r w:rsidRPr="000103F7">
                <w:rPr>
                  <w:rStyle w:val="Hipersaitas"/>
                </w:rPr>
                <w:t xml:space="preserve"> priedas „Tiekėjo deklaracija dėl atitikties Reglamento nuostatoms juridiniam asmeniui“</w:t>
              </w:r>
            </w:p>
            <w:p w14:paraId="79BCD8F7" w14:textId="77777777" w:rsidR="00AE1083" w:rsidRPr="000103F7" w:rsidRDefault="00AE1083" w:rsidP="00AE1083">
              <w:pPr>
                <w:pStyle w:val="Turinys2"/>
              </w:pPr>
              <w:r w:rsidRPr="000103F7">
                <w:rPr>
                  <w:rStyle w:val="Hipersaitas"/>
                </w:rPr>
                <w:t xml:space="preserve">Pirkimo sąlygų </w:t>
              </w:r>
              <w:r>
                <w:rPr>
                  <w:rStyle w:val="Hipersaitas"/>
                </w:rPr>
                <w:t>11</w:t>
              </w:r>
              <w:r w:rsidRPr="000103F7">
                <w:rPr>
                  <w:rStyle w:val="Hipersaitas"/>
                </w:rPr>
                <w:t xml:space="preserve"> priedas „Tiekėjo deklaracija dėl atitikties Reglamento nuostatoms fiziniam asmeniui“ </w:t>
              </w:r>
            </w:p>
            <w:p w14:paraId="5CDC715E" w14:textId="77777777" w:rsidR="00AE1083" w:rsidRDefault="00AE1083" w:rsidP="00AE1083">
              <w:pPr>
                <w:spacing w:after="120" w:line="20" w:lineRule="atLeast"/>
                <w:contextualSpacing/>
                <w:rPr>
                  <w:rFonts w:cstheme="minorHAnsi"/>
                  <w:shd w:val="clear" w:color="auto" w:fill="E6E6E6"/>
                </w:rPr>
              </w:pPr>
              <w:r w:rsidRPr="000103F7">
                <w:rPr>
                  <w:rFonts w:ascii="Times New Roman" w:hAnsi="Times New Roman" w:cs="Times New Roman"/>
                  <w:b/>
                  <w:bCs/>
                  <w:color w:val="2B579A"/>
                  <w:sz w:val="22"/>
                  <w:szCs w:val="22"/>
                  <w:shd w:val="clear" w:color="auto" w:fill="E6E6E6"/>
                </w:rPr>
                <w:fldChar w:fldCharType="end"/>
              </w:r>
            </w:p>
          </w:sdtContent>
        </w:sdt>
        <w:p w14:paraId="2128DF76" w14:textId="77777777" w:rsidR="00AE1083" w:rsidRDefault="00AE1083" w:rsidP="004E4612">
          <w:pPr>
            <w:spacing w:after="120" w:line="20" w:lineRule="atLeast"/>
            <w:contextualSpacing/>
            <w:rPr>
              <w:rFonts w:cstheme="minorHAnsi"/>
            </w:rPr>
          </w:pPr>
        </w:p>
        <w:p w14:paraId="5FBE0246" w14:textId="77777777" w:rsidR="00AE1083" w:rsidRDefault="00AE1083" w:rsidP="004E4612">
          <w:pPr>
            <w:spacing w:after="120" w:line="20" w:lineRule="atLeast"/>
            <w:contextualSpacing/>
            <w:rPr>
              <w:rFonts w:cstheme="minorHAnsi"/>
            </w:rPr>
          </w:pPr>
        </w:p>
        <w:p w14:paraId="7CA4C912" w14:textId="77777777" w:rsidR="00AE1083" w:rsidRDefault="00AE1083" w:rsidP="004E4612">
          <w:pPr>
            <w:spacing w:after="120" w:line="20" w:lineRule="atLeast"/>
            <w:contextualSpacing/>
            <w:rPr>
              <w:rFonts w:cstheme="minorHAnsi"/>
            </w:rPr>
          </w:pPr>
        </w:p>
        <w:p w14:paraId="7B83BEAD" w14:textId="77777777" w:rsidR="00AE1083" w:rsidRDefault="00AE1083" w:rsidP="004E4612">
          <w:pPr>
            <w:spacing w:after="120" w:line="20" w:lineRule="atLeast"/>
            <w:contextualSpacing/>
            <w:rPr>
              <w:rFonts w:cstheme="minorHAnsi"/>
            </w:rPr>
          </w:pPr>
        </w:p>
        <w:p w14:paraId="1769EFE0" w14:textId="77777777" w:rsidR="00AE1083" w:rsidRDefault="00AE1083" w:rsidP="004E4612">
          <w:pPr>
            <w:spacing w:after="120" w:line="20" w:lineRule="atLeast"/>
            <w:contextualSpacing/>
            <w:rPr>
              <w:rFonts w:cstheme="minorHAnsi"/>
            </w:rPr>
          </w:pPr>
        </w:p>
        <w:p w14:paraId="72D83C12" w14:textId="77777777" w:rsidR="00AE1083" w:rsidRDefault="00AE1083" w:rsidP="004E4612">
          <w:pPr>
            <w:spacing w:after="120" w:line="20" w:lineRule="atLeast"/>
            <w:contextualSpacing/>
            <w:rPr>
              <w:rFonts w:cstheme="minorHAnsi"/>
            </w:rPr>
          </w:pPr>
        </w:p>
        <w:p w14:paraId="5A9F0B27" w14:textId="77777777" w:rsidR="00AE1083" w:rsidRDefault="00AE1083" w:rsidP="004E4612">
          <w:pPr>
            <w:spacing w:after="120" w:line="20" w:lineRule="atLeast"/>
            <w:contextualSpacing/>
            <w:rPr>
              <w:rFonts w:cstheme="minorHAnsi"/>
            </w:rPr>
          </w:pPr>
        </w:p>
        <w:p w14:paraId="223C58D1" w14:textId="77777777" w:rsidR="00AE1083" w:rsidRDefault="00AE1083" w:rsidP="004E4612">
          <w:pPr>
            <w:spacing w:after="120" w:line="20" w:lineRule="atLeast"/>
            <w:contextualSpacing/>
            <w:rPr>
              <w:rFonts w:cstheme="minorHAnsi"/>
            </w:rPr>
          </w:pPr>
        </w:p>
        <w:p w14:paraId="3207D512" w14:textId="77777777" w:rsidR="00AE1083" w:rsidRDefault="00AE1083" w:rsidP="004E4612">
          <w:pPr>
            <w:spacing w:after="120" w:line="20" w:lineRule="atLeast"/>
            <w:contextualSpacing/>
            <w:rPr>
              <w:rFonts w:cstheme="minorHAnsi"/>
            </w:rPr>
          </w:pPr>
        </w:p>
        <w:p w14:paraId="21E51FCC" w14:textId="77777777" w:rsidR="00AE1083" w:rsidRDefault="00AE1083" w:rsidP="004E4612">
          <w:pPr>
            <w:spacing w:after="120" w:line="20" w:lineRule="atLeast"/>
            <w:contextualSpacing/>
            <w:rPr>
              <w:rFonts w:cstheme="minorHAnsi"/>
            </w:rPr>
          </w:pPr>
        </w:p>
        <w:p w14:paraId="528693FF" w14:textId="77777777" w:rsidR="00AE1083" w:rsidRDefault="00AE1083" w:rsidP="004E4612">
          <w:pPr>
            <w:spacing w:after="120" w:line="20" w:lineRule="atLeast"/>
            <w:contextualSpacing/>
            <w:rPr>
              <w:rFonts w:cstheme="minorHAnsi"/>
            </w:rPr>
          </w:pPr>
        </w:p>
        <w:p w14:paraId="46DCBF40" w14:textId="77777777" w:rsidR="00AE1083" w:rsidRDefault="00AE1083" w:rsidP="004E4612">
          <w:pPr>
            <w:spacing w:after="120" w:line="20" w:lineRule="atLeast"/>
            <w:contextualSpacing/>
            <w:rPr>
              <w:rFonts w:cstheme="minorHAnsi"/>
            </w:rPr>
          </w:pPr>
        </w:p>
        <w:p w14:paraId="259F99BD" w14:textId="77777777" w:rsidR="00AE1083" w:rsidRDefault="00AE1083" w:rsidP="004E4612">
          <w:pPr>
            <w:spacing w:after="120" w:line="20" w:lineRule="atLeast"/>
            <w:contextualSpacing/>
            <w:rPr>
              <w:rFonts w:cstheme="minorHAnsi"/>
            </w:rPr>
          </w:pPr>
        </w:p>
        <w:p w14:paraId="6A96B215" w14:textId="77777777" w:rsidR="00AE1083" w:rsidRDefault="00AE1083" w:rsidP="004E4612">
          <w:pPr>
            <w:spacing w:after="120" w:line="20" w:lineRule="atLeast"/>
            <w:contextualSpacing/>
            <w:rPr>
              <w:rFonts w:cstheme="minorHAnsi"/>
            </w:rPr>
          </w:pPr>
        </w:p>
        <w:p w14:paraId="185AC890" w14:textId="77777777" w:rsidR="00AE1083" w:rsidRDefault="00AE1083" w:rsidP="004E4612">
          <w:pPr>
            <w:spacing w:after="120" w:line="20" w:lineRule="atLeast"/>
            <w:contextualSpacing/>
            <w:rPr>
              <w:rFonts w:cstheme="minorHAnsi"/>
            </w:rPr>
          </w:pPr>
        </w:p>
        <w:p w14:paraId="1E68D678" w14:textId="77777777" w:rsidR="00AE1083" w:rsidRDefault="00AE1083" w:rsidP="004E4612">
          <w:pPr>
            <w:spacing w:after="120" w:line="20" w:lineRule="atLeast"/>
            <w:contextualSpacing/>
            <w:rPr>
              <w:rFonts w:cstheme="minorHAnsi"/>
            </w:rPr>
          </w:pPr>
        </w:p>
        <w:p w14:paraId="73CCB438" w14:textId="3B0087DC" w:rsidR="005F13F0" w:rsidRPr="002E5CAB" w:rsidRDefault="0088501A" w:rsidP="004E4612">
          <w:pPr>
            <w:spacing w:after="120" w:line="20" w:lineRule="atLeast"/>
            <w:contextualSpacing/>
            <w:rPr>
              <w:rFonts w:cstheme="minorHAnsi"/>
            </w:rPr>
          </w:pP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4959609C" w14:textId="7A65A896" w:rsidR="000902C6" w:rsidRPr="000902C6" w:rsidRDefault="007D6857" w:rsidP="000902C6">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 </w:t>
      </w:r>
      <w:r w:rsidR="002B7979">
        <w:rPr>
          <w:rFonts w:cstheme="minorHAnsi"/>
          <w:color w:val="000000" w:themeColor="text1"/>
          <w:sz w:val="22"/>
          <w:szCs w:val="22"/>
        </w:rPr>
        <w:t>CPO kataloge</w:t>
      </w:r>
      <w:r w:rsidR="000902C6" w:rsidRPr="000902C6">
        <w:rPr>
          <w:rFonts w:cstheme="minorHAnsi"/>
          <w:color w:val="000000" w:themeColor="text1"/>
          <w:sz w:val="22"/>
          <w:szCs w:val="22"/>
        </w:rPr>
        <w:t xml:space="preserve"> nėra galimybės įsigyti paslaugų, atitinkančių 2024 m. lapkričio 1 d. įsigaliojusį reglamentavimą</w:t>
      </w:r>
      <w:r w:rsidR="002B7979">
        <w:rPr>
          <w:rFonts w:cstheme="minorHAnsi"/>
          <w:color w:val="000000" w:themeColor="text1"/>
          <w:sz w:val="22"/>
          <w:szCs w:val="22"/>
        </w:rPr>
        <w:t>.</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3A6505FB"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įsakymo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6736C1" w:rsidRPr="009545E4">
        <w:rPr>
          <w:rFonts w:cstheme="minorHAnsi"/>
          <w:sz w:val="22"/>
          <w:szCs w:val="22"/>
        </w:rPr>
        <w:t>“ 4.1 papunkčiu</w:t>
      </w:r>
      <w:r w:rsidR="002F173B">
        <w:rPr>
          <w:rFonts w:cstheme="minorHAnsi"/>
          <w:sz w:val="22"/>
          <w:szCs w:val="22"/>
        </w:rPr>
        <w:t xml:space="preserve"> (nustatyta </w:t>
      </w:r>
      <w:r w:rsidR="002F173B" w:rsidRPr="009545E4">
        <w:rPr>
          <w:rFonts w:cstheme="minorHAnsi"/>
          <w:sz w:val="22"/>
          <w:szCs w:val="22"/>
        </w:rPr>
        <w:t xml:space="preserve">specialiųjų pirkimo sąlygų </w:t>
      </w:r>
      <w:r w:rsidR="00F70939">
        <w:rPr>
          <w:rFonts w:cstheme="minorHAnsi"/>
          <w:sz w:val="22"/>
          <w:szCs w:val="22"/>
        </w:rPr>
        <w:t>2</w:t>
      </w:r>
      <w:r w:rsidR="00043EB5">
        <w:rPr>
          <w:rFonts w:cstheme="minorHAnsi"/>
          <w:sz w:val="22"/>
          <w:szCs w:val="22"/>
        </w:rPr>
        <w:t xml:space="preserve"> priedo, II dalies 5 punkte</w:t>
      </w:r>
      <w:r w:rsidR="0085357B">
        <w:rPr>
          <w:rFonts w:cstheme="minorHAnsi"/>
          <w:sz w:val="22"/>
          <w:szCs w:val="22"/>
        </w:rPr>
        <w:t xml:space="preserve"> ir konkurso sąlygų aplinkosauginiuose reikalavimuose</w:t>
      </w:r>
      <w:r w:rsidR="002F173B">
        <w:rPr>
          <w:rFonts w:cstheme="minorHAnsi"/>
          <w:sz w:val="22"/>
          <w:szCs w:val="22"/>
        </w:rPr>
        <w:t xml:space="preserve">) ir </w:t>
      </w:r>
      <w:r w:rsidR="002F173B">
        <w:rPr>
          <w:color w:val="000000"/>
          <w:szCs w:val="24"/>
        </w:rPr>
        <w:t>4.4.3 papunkčiu (</w:t>
      </w:r>
      <w:r w:rsidR="002F173B" w:rsidRPr="00AF22A9">
        <w:rPr>
          <w:color w:val="000000"/>
          <w:szCs w:val="24"/>
        </w:rPr>
        <w:t>projekto vykdymo priežiūros paslaugos yra nematerialaus pobūdžio (intelektinės) paslaugos, nesusijusios su materialaus objekto sukūrimu, kurių teikimo metu nėra numatomas reikšmingas neigiamas poveikis aplinkai, nesukuriamas taršos šaltinis ir negeneruojamos atliekos</w:t>
      </w:r>
      <w:r w:rsidR="002F173B">
        <w:rPr>
          <w:color w:val="000000"/>
          <w:szCs w:val="24"/>
        </w:rPr>
        <w:t>)</w:t>
      </w:r>
      <w:r w:rsidR="002F173B" w:rsidRPr="00A400AD">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48B10030"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AE1083">
        <w:rPr>
          <w:rFonts w:ascii="Calibri" w:hAnsi="Calibri" w:cs="Calibri"/>
          <w:bCs/>
          <w:sz w:val="22"/>
          <w:szCs w:val="22"/>
        </w:rPr>
        <w:t>g</w:t>
      </w:r>
      <w:r w:rsidR="00AE1083" w:rsidRPr="00AE1083">
        <w:rPr>
          <w:rFonts w:ascii="Calibri" w:hAnsi="Calibri" w:cs="Calibri"/>
          <w:bCs/>
          <w:sz w:val="22"/>
          <w:szCs w:val="22"/>
        </w:rPr>
        <w:t xml:space="preserve">yvenamosios paskirties pastato (įvairioms socialinėms grupėms), Rambyno g. 24, Telšiai (unik. Nr. 7897-8003-0018) kapitalinio remonto </w:t>
      </w:r>
      <w:r w:rsidR="00AE1083">
        <w:rPr>
          <w:rFonts w:ascii="Calibri" w:hAnsi="Calibri" w:cs="Calibri"/>
          <w:bCs/>
          <w:sz w:val="22"/>
          <w:szCs w:val="22"/>
        </w:rPr>
        <w:t>projektą ir projekto vykdymo priežiūrą</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2</w:t>
      </w:r>
      <w:r w:rsidR="00C80E74" w:rsidRPr="0053739C">
        <w:rPr>
          <w:rFonts w:ascii="Calibri" w:hAnsi="Calibri" w:cs="Calibri"/>
          <w:sz w:val="22"/>
          <w:szCs w:val="22"/>
        </w:rPr>
        <w:t xml:space="preserve"> ir </w:t>
      </w:r>
      <w:r w:rsidR="00464F92">
        <w:rPr>
          <w:rFonts w:ascii="Calibri" w:hAnsi="Calibri" w:cs="Calibri"/>
          <w:sz w:val="22"/>
          <w:szCs w:val="22"/>
        </w:rPr>
        <w:t>9</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r w:rsidR="004F5F90" w:rsidRPr="004F5F90">
        <w:rPr>
          <w:rFonts w:ascii="Times New Roman" w:hAnsi="Times New Roman" w:cs="Times New Roman"/>
          <w:sz w:val="24"/>
          <w:szCs w:val="24"/>
        </w:rPr>
        <w:t xml:space="preserve"> </w:t>
      </w:r>
      <w:bookmarkStart w:id="6" w:name="_GoBack"/>
      <w:bookmarkEnd w:id="6"/>
      <w:r w:rsidR="004F5F90" w:rsidRPr="004F5F90">
        <w:rPr>
          <w:rFonts w:ascii="Calibri" w:hAnsi="Calibri" w:cs="Calibri"/>
          <w:sz w:val="22"/>
          <w:szCs w:val="22"/>
        </w:rPr>
        <w:t>Pirkimas bus finansuojamas savivaldybės ir ES lėšomis</w:t>
      </w:r>
      <w:r w:rsidR="004F5F90">
        <w:rPr>
          <w:rFonts w:ascii="Calibri" w:hAnsi="Calibri" w:cs="Calibri"/>
          <w:sz w:val="22"/>
          <w:szCs w:val="22"/>
        </w:rPr>
        <w:t>. P</w:t>
      </w:r>
      <w:r w:rsidR="004F5F90" w:rsidRPr="004F5F90">
        <w:rPr>
          <w:rFonts w:ascii="Calibri" w:hAnsi="Calibri" w:cs="Calibri"/>
          <w:sz w:val="22"/>
          <w:szCs w:val="22"/>
        </w:rPr>
        <w:t xml:space="preserve">rojekto pavadinimas </w:t>
      </w:r>
      <w:r w:rsidR="004F5F90" w:rsidRPr="004F5F90">
        <w:rPr>
          <w:rFonts w:ascii="Calibri" w:hAnsi="Calibri" w:cs="Calibri"/>
          <w:bCs/>
          <w:sz w:val="22"/>
          <w:szCs w:val="22"/>
        </w:rPr>
        <w:t>„Socialinės globos infrastruktūros modernizavimas Telšių rajono senelių globos namuose“</w:t>
      </w:r>
      <w:r w:rsidR="004F5F90">
        <w:rPr>
          <w:rFonts w:ascii="Calibri" w:hAnsi="Calibri" w:cs="Calibri"/>
          <w:bCs/>
          <w:sz w:val="22"/>
          <w:szCs w:val="22"/>
        </w:rPr>
        <w:t xml:space="preserve">, </w:t>
      </w:r>
      <w:r w:rsidR="004F5F90" w:rsidRPr="004F5F90">
        <w:rPr>
          <w:rFonts w:ascii="Calibri" w:hAnsi="Calibri" w:cs="Calibri"/>
          <w:bCs/>
          <w:sz w:val="22"/>
          <w:szCs w:val="22"/>
        </w:rPr>
        <w:t>Nr. 28-407-P-0001</w:t>
      </w:r>
      <w:r w:rsidR="004F5F90" w:rsidRPr="004F5F90">
        <w:rPr>
          <w:rFonts w:ascii="Calibri" w:hAnsi="Calibri" w:cs="Calibri"/>
          <w:sz w:val="22"/>
          <w:szCs w:val="22"/>
        </w:rPr>
        <w:t>.</w:t>
      </w:r>
    </w:p>
    <w:p w14:paraId="0517126E" w14:textId="05EC931F"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3928BB" w:rsidRPr="009545E4">
        <w:rPr>
          <w:rFonts w:ascii="Calibri" w:hAnsi="Calibri" w:cs="Calibri"/>
          <w:sz w:val="22"/>
          <w:szCs w:val="22"/>
        </w:rPr>
        <w:t xml:space="preserve">Perkančiosios organizacijos sprendimo dėl tarptautinės vertės pirkimo objekto neskaidymo į dalis argumentai, kaip nustatyta Viešųjų pirkimų įstatymo 28 straipsnio 2 dalyje: Telšių rajono savivaldybės administracijos inžinerinių projektavimo paslaugų pirkimai, siekiant įgyvendinti Viešųjų pirkimų įstatymo 28 straipsnio 1 dalies nustatytą reglamentavimą, 2024 metais, planuojant pirkimus, </w:t>
      </w:r>
      <w:r w:rsidR="003928BB" w:rsidRPr="0053739C">
        <w:rPr>
          <w:rFonts w:ascii="Calibri" w:hAnsi="Calibri" w:cs="Calibri"/>
          <w:sz w:val="22"/>
          <w:szCs w:val="22"/>
        </w:rPr>
        <w:t xml:space="preserve">buvo suskaidyti į dalis.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2</w:t>
      </w:r>
      <w:r w:rsidR="007554D6" w:rsidRPr="0053739C">
        <w:rPr>
          <w:rFonts w:ascii="Calibri" w:hAnsi="Calibri" w:cs="Calibri"/>
          <w:color w:val="00B050"/>
          <w:sz w:val="22"/>
          <w:szCs w:val="22"/>
        </w:rPr>
        <w:t xml:space="preserve"> </w:t>
      </w:r>
      <w:r w:rsidR="007554D6" w:rsidRPr="0053739C">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09E2D214" w14:textId="5AB3BC23" w:rsidR="00464F92" w:rsidRPr="00464F92" w:rsidRDefault="005A0F45" w:rsidP="00464F92">
      <w:pPr>
        <w:pStyle w:val="Betarp"/>
        <w:spacing w:after="120"/>
        <w:ind w:firstLine="720"/>
        <w:contextualSpacing/>
        <w:jc w:val="both"/>
        <w:rPr>
          <w:rFonts w:eastAsia="Times New Roman" w:cstheme="minorHAnsi"/>
          <w:sz w:val="24"/>
          <w:szCs w:val="24"/>
        </w:rPr>
      </w:pPr>
      <w:r w:rsidRPr="00464F92">
        <w:rPr>
          <w:rFonts w:cstheme="minorHAnsi"/>
          <w:sz w:val="24"/>
          <w:szCs w:val="24"/>
        </w:rPr>
        <w:t xml:space="preserve">2.5. </w:t>
      </w:r>
      <w:r w:rsidR="00464F92" w:rsidRPr="00464F92">
        <w:rPr>
          <w:rFonts w:eastAsia="Times New Roman" w:cstheme="minorHAnsi"/>
          <w:sz w:val="24"/>
          <w:szCs w:val="24"/>
        </w:rPr>
        <w:t xml:space="preserve">Viešajam pirkimui pateikto pasiūlymo kaina bus laikoma per didele, nepriimtina, jeigu viršys </w:t>
      </w:r>
      <w:r w:rsidR="00464F92">
        <w:rPr>
          <w:rFonts w:eastAsia="Times New Roman" w:cstheme="minorHAnsi"/>
          <w:sz w:val="24"/>
          <w:szCs w:val="24"/>
        </w:rPr>
        <w:t>60500</w:t>
      </w:r>
      <w:r w:rsidR="00464F92" w:rsidRPr="00464F92">
        <w:rPr>
          <w:rFonts w:eastAsia="Times New Roman" w:cstheme="minorHAnsi"/>
          <w:sz w:val="24"/>
          <w:szCs w:val="24"/>
        </w:rPr>
        <w:t>,00 EUR su PVM* sumą (* arba ta pati suma be PVM, jei tiekėjas yra ne PVM mokėtojas ar paslaugos neapmokestinamos PVM, ar dėl kitų priežasčių perkančiosios organizacijos galutinė tiekėjui mokėtina suma bus be PVM).</w:t>
      </w:r>
    </w:p>
    <w:p w14:paraId="7B478B03" w14:textId="140A5EF1"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11615410"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nustatomi kvalifikacijos reikalavima</w:t>
      </w:r>
      <w:r w:rsidR="00524ED0">
        <w:rPr>
          <w:rFonts w:cstheme="minorHAnsi"/>
          <w:sz w:val="22"/>
          <w:szCs w:val="22"/>
        </w:rPr>
        <w:t>s</w:t>
      </w:r>
      <w:r w:rsidR="00524ED0" w:rsidRPr="00524ED0">
        <w:rPr>
          <w:rFonts w:cstheme="minorHAnsi"/>
          <w:sz w:val="22"/>
          <w:szCs w:val="22"/>
        </w:rPr>
        <w:t xml:space="preserve"> ir j</w:t>
      </w:r>
      <w:r w:rsidR="00524ED0">
        <w:rPr>
          <w:rFonts w:cstheme="minorHAnsi"/>
          <w:sz w:val="22"/>
          <w:szCs w:val="22"/>
        </w:rPr>
        <w:t>o</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4</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902ADFC"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464F92">
        <w:rPr>
          <w:rFonts w:cstheme="minorHAnsi"/>
          <w:color w:val="000000" w:themeColor="text1"/>
          <w:sz w:val="22"/>
          <w:szCs w:val="22"/>
        </w:rPr>
        <w:t xml:space="preserve"> 10</w:t>
      </w:r>
      <w:r w:rsidR="00096B47" w:rsidRPr="0053739C">
        <w:rPr>
          <w:rFonts w:cstheme="minorHAnsi"/>
          <w:color w:val="000000" w:themeColor="text1"/>
          <w:sz w:val="22"/>
          <w:szCs w:val="22"/>
        </w:rPr>
        <w:t xml:space="preserve">, </w:t>
      </w:r>
      <w:r w:rsidR="00464F92">
        <w:rPr>
          <w:rFonts w:cstheme="minorHAnsi"/>
          <w:color w:val="000000" w:themeColor="text1"/>
          <w:sz w:val="22"/>
          <w:szCs w:val="22"/>
        </w:rPr>
        <w:t>11</w:t>
      </w:r>
      <w:r w:rsidR="00096B47" w:rsidRPr="0053739C">
        <w:rPr>
          <w:rFonts w:cstheme="minorHAnsi"/>
          <w:color w:val="000000" w:themeColor="text1"/>
          <w:sz w:val="22"/>
          <w:szCs w:val="22"/>
        </w:rPr>
        <w:t xml:space="preserve"> prieduose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455899AB" w:rsidR="009E1CB9" w:rsidRPr="009545E4"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Perkančioji organizacija nustačiusi, kad tiekėjo pasitelktas subtiekėjas tenkina Reglamento 5 k straipsnyje nustatytus ribojimus, reikalaus tiekėjo juos pakeisti kitais, pirkimo sąlygų reikalavimus atitinkančiais, subjektais. </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33F9B94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24ED0">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0A4D1BFD" w14:textId="1CE799C7"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77777777" w:rsidR="009E1CB9" w:rsidRPr="009545E4" w:rsidRDefault="009E1CB9" w:rsidP="009E1CB9">
      <w:pPr>
        <w:pStyle w:val="Sraopastraipa"/>
        <w:numPr>
          <w:ilvl w:val="2"/>
          <w:numId w:val="7"/>
        </w:numPr>
        <w:ind w:left="0" w:firstLine="567"/>
        <w:rPr>
          <w:rFonts w:cstheme="minorHAnsi"/>
          <w:sz w:val="22"/>
          <w:szCs w:val="22"/>
        </w:rPr>
      </w:pPr>
      <w:r w:rsidRPr="009545E4">
        <w:rPr>
          <w:rFonts w:cstheme="minorHAnsi"/>
          <w:sz w:val="22"/>
          <w:szCs w:val="22"/>
        </w:rPr>
        <w:t>Tiekėjo deklaracija dėl Tarybos reglamente (ES) 2022/576 nustatytų sąlygų nebuvimo;</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lastRenderedPageBreak/>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50D76BC9" w14:textId="7EB589A7" w:rsidR="00096B47" w:rsidRPr="009545E4" w:rsidRDefault="00096B47" w:rsidP="00096B47">
      <w:pPr>
        <w:spacing w:after="0" w:line="240" w:lineRule="auto"/>
        <w:ind w:firstLine="567"/>
        <w:jc w:val="both"/>
        <w:rPr>
          <w:rFonts w:cstheme="minorHAnsi"/>
          <w:sz w:val="22"/>
          <w:szCs w:val="22"/>
        </w:rPr>
      </w:pPr>
      <w:r w:rsidRPr="009545E4">
        <w:rPr>
          <w:rFonts w:cstheme="minorHAnsi"/>
          <w:sz w:val="22"/>
          <w:szCs w:val="22"/>
        </w:rPr>
        <w:t xml:space="preserve">9.1. Perkančioji organizacija ekonomiškai naudingiausią pasiūlymą išrenka pagal tiekėjo pasiūlyme nurodytą kainą, kuri turi būti apskaičiuota ir nurodyta taip, kaip reikalaujama specialiųjų pirkimo </w:t>
      </w:r>
      <w:r w:rsidRPr="0053739C">
        <w:rPr>
          <w:rFonts w:cstheme="minorHAnsi"/>
          <w:sz w:val="22"/>
          <w:szCs w:val="22"/>
        </w:rPr>
        <w:t xml:space="preserve">sąlygų </w:t>
      </w:r>
      <w:r w:rsidR="00524ED0">
        <w:rPr>
          <w:rFonts w:cstheme="minorHAnsi"/>
          <w:sz w:val="22"/>
          <w:szCs w:val="22"/>
        </w:rPr>
        <w:t>7</w:t>
      </w:r>
      <w:r w:rsidRPr="0053739C">
        <w:rPr>
          <w:rFonts w:cstheme="minorHAnsi"/>
          <w:sz w:val="22"/>
          <w:szCs w:val="22"/>
        </w:rPr>
        <w:t xml:space="preserve"> priede.</w:t>
      </w:r>
      <w:r w:rsidRPr="009545E4">
        <w:rPr>
          <w:rFonts w:cstheme="minorHAnsi"/>
          <w:sz w:val="22"/>
          <w:szCs w:val="22"/>
        </w:rPr>
        <w:t xml:space="preserve"> </w:t>
      </w:r>
    </w:p>
    <w:p w14:paraId="5DF876AD" w14:textId="7EF3666A" w:rsidR="00CC2779" w:rsidRPr="009545E4" w:rsidRDefault="00096B47" w:rsidP="00096B47">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Laimėjusiu pasiūlymu galės būti pripažintas tik 1 (vienas) ekonomiškai naudingiausias pasiūlymas, esantis pasiūlymų eilės pirmojoje vietoje. </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211B4696" w:rsidR="00F57665" w:rsidRPr="0053739C" w:rsidRDefault="00F57665" w:rsidP="00826901">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8933BC" w:rsidRPr="009545E4">
        <w:rPr>
          <w:rFonts w:cstheme="minorHAnsi"/>
          <w:color w:val="000000" w:themeColor="text1"/>
          <w:sz w:val="22"/>
          <w:szCs w:val="22"/>
        </w:rPr>
        <w:t>, o jei pirkimas skaidomas į dalis – su tiekėjais, kurių pasiūlymai bus pripažinti laimėję</w:t>
      </w:r>
      <w:r w:rsidR="00F065D6" w:rsidRPr="009545E4">
        <w:rPr>
          <w:rFonts w:cstheme="minorHAnsi"/>
          <w:color w:val="000000" w:themeColor="text1"/>
          <w:sz w:val="22"/>
          <w:szCs w:val="22"/>
        </w:rPr>
        <w:t xml:space="preserve">. </w:t>
      </w:r>
      <w:r w:rsidR="004B2DE4" w:rsidRPr="009545E4">
        <w:rPr>
          <w:rFonts w:cstheme="minorHAnsi"/>
          <w:sz w:val="22"/>
          <w:szCs w:val="22"/>
        </w:rPr>
        <w:t xml:space="preserve">Sutarties </w:t>
      </w:r>
      <w:r w:rsidR="0041206A" w:rsidRPr="009545E4">
        <w:rPr>
          <w:rFonts w:cstheme="minorHAnsi"/>
          <w:sz w:val="22"/>
          <w:szCs w:val="22"/>
        </w:rPr>
        <w:t xml:space="preserve">projektas </w:t>
      </w:r>
      <w:r w:rsidR="004B2DE4" w:rsidRPr="009545E4">
        <w:rPr>
          <w:rFonts w:cstheme="minorHAnsi"/>
          <w:sz w:val="22"/>
          <w:szCs w:val="22"/>
        </w:rPr>
        <w:t>pateikiam</w:t>
      </w:r>
      <w:r w:rsidR="0041206A" w:rsidRPr="009545E4">
        <w:rPr>
          <w:rFonts w:cstheme="minorHAnsi"/>
          <w:sz w:val="22"/>
          <w:szCs w:val="22"/>
        </w:rPr>
        <w:t>as</w:t>
      </w:r>
      <w:r w:rsidR="0010537B" w:rsidRPr="009545E4">
        <w:rPr>
          <w:rFonts w:cstheme="minorHAnsi"/>
          <w:sz w:val="22"/>
          <w:szCs w:val="22"/>
        </w:rPr>
        <w:t xml:space="preserve"> specialiųjų </w:t>
      </w:r>
      <w:r w:rsidR="004B2DE4" w:rsidRPr="009545E4">
        <w:rPr>
          <w:rFonts w:cstheme="minorHAnsi"/>
          <w:sz w:val="22"/>
          <w:szCs w:val="22"/>
        </w:rPr>
        <w:t xml:space="preserve"> </w:t>
      </w:r>
      <w:r w:rsidR="0010537B" w:rsidRPr="009545E4">
        <w:rPr>
          <w:rFonts w:cstheme="minorHAnsi"/>
          <w:sz w:val="22"/>
          <w:szCs w:val="22"/>
        </w:rPr>
        <w:t>p</w:t>
      </w:r>
      <w:r w:rsidR="00551FA7" w:rsidRPr="009545E4">
        <w:rPr>
          <w:rFonts w:cstheme="minorHAnsi"/>
          <w:sz w:val="22"/>
          <w:szCs w:val="22"/>
        </w:rPr>
        <w:t xml:space="preserve">irkimo </w:t>
      </w:r>
      <w:r w:rsidR="00D86901" w:rsidRPr="009545E4">
        <w:rPr>
          <w:rFonts w:cstheme="minorHAnsi"/>
          <w:sz w:val="22"/>
          <w:szCs w:val="22"/>
        </w:rPr>
        <w:t>sąlygų</w:t>
      </w:r>
      <w:r w:rsidR="00854D97" w:rsidRPr="009545E4">
        <w:rPr>
          <w:rFonts w:cstheme="minorHAnsi"/>
          <w:sz w:val="22"/>
          <w:szCs w:val="22"/>
        </w:rPr>
        <w:t xml:space="preserve"> </w:t>
      </w:r>
      <w:r w:rsidR="00524ED0">
        <w:rPr>
          <w:rFonts w:cstheme="minorHAnsi"/>
          <w:sz w:val="22"/>
          <w:szCs w:val="22"/>
        </w:rPr>
        <w:t>8</w:t>
      </w:r>
      <w:r w:rsidR="00D86901" w:rsidRPr="0053739C">
        <w:rPr>
          <w:rFonts w:cstheme="minorHAnsi"/>
          <w:sz w:val="22"/>
          <w:szCs w:val="22"/>
        </w:rPr>
        <w:t xml:space="preserve"> priede</w:t>
      </w:r>
      <w:r w:rsidR="004B2DE4" w:rsidRPr="0053739C">
        <w:rPr>
          <w:rFonts w:cstheme="minorHAnsi"/>
          <w:sz w:val="22"/>
          <w:szCs w:val="22"/>
        </w:rPr>
        <w:t>.</w:t>
      </w:r>
    </w:p>
    <w:bookmarkEnd w:id="2"/>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1"/>
        <w:gridCol w:w="3296"/>
        <w:gridCol w:w="3482"/>
        <w:gridCol w:w="215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7777777"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20EA2B22" w14:textId="59C223F4" w:rsidR="00A432C2" w:rsidRPr="002E5CAB" w:rsidRDefault="00A432C2" w:rsidP="00A432C2">
      <w:pPr>
        <w:rPr>
          <w:rFonts w:cstheme="minorHAnsi"/>
        </w:rPr>
      </w:pPr>
    </w:p>
    <w:p w14:paraId="07EA3471" w14:textId="77777777" w:rsidR="00A432C2" w:rsidRPr="002E5CAB" w:rsidRDefault="00A432C2" w:rsidP="00A432C2">
      <w:pPr>
        <w:rPr>
          <w:rFonts w:cstheme="minorHAnsi"/>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4E3CFB16"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Pašalinimo pagrindai taikomi tiekėjui (kai pasiūlymą teikia ūkio subjektų grupė – visiems tos grupės nariams) ir ūkio subjektams, kurių pajėgumais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B5474">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ED2E93"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52751B70" w:rsidR="00ED2E93" w:rsidRPr="006B5474" w:rsidRDefault="006820BB" w:rsidP="00ED2E93">
            <w:pPr>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w:t>
            </w:r>
            <w:r w:rsidRPr="006B5474">
              <w:rPr>
                <w:rFonts w:ascii="Calibri" w:eastAsia="Yu Mincho" w:hAnsi="Calibri" w:cs="Calibri"/>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3D5B58FA"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7471325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00CA78CB"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78A4E752"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įsiskolinimo suma neviršija 50 Eur (penkiasdešimt eurų);</w:t>
            </w:r>
          </w:p>
          <w:p w14:paraId="694B263A" w14:textId="77777777" w:rsidR="00ED2E93" w:rsidRPr="006B5474" w:rsidRDefault="00ED2E93" w:rsidP="003102C5">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3) tiekėjas apie tikslią jo įsiskolinimo sumą informuotas tokiu metu, kad iki paraiškų ar pasiūlymų pateikimo termino pabaigos nespėjo sumokėti </w:t>
            </w:r>
            <w:r w:rsidRPr="006B5474">
              <w:rPr>
                <w:rFonts w:ascii="Calibri" w:eastAsia="Yu Mincho" w:hAnsi="Calibri" w:cs="Calibri"/>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ED2E93" w:rsidRPr="006B5474" w:rsidRDefault="00ED2E93" w:rsidP="00ED2E93">
            <w:pPr>
              <w:spacing w:after="0" w:line="256" w:lineRule="auto"/>
              <w:jc w:val="both"/>
              <w:rPr>
                <w:rFonts w:ascii="Calibri" w:eastAsia="Arial" w:hAnsi="Calibri" w:cs="Calibri"/>
                <w:sz w:val="22"/>
                <w:szCs w:val="22"/>
                <w:lang w:eastAsia="en-US"/>
              </w:rPr>
            </w:pPr>
          </w:p>
          <w:p w14:paraId="0E38D06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lastRenderedPageBreak/>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lastRenderedPageBreak/>
              <w:t>1) Dėl įsipareigojimų, susijusių su mokesčių mokėjimu, įvykdymo iš Lietuvoje įsteigtų subjektų prašoma:</w:t>
            </w:r>
          </w:p>
          <w:p w14:paraId="6F8D369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177538DF" w14:textId="77777777" w:rsidR="00ED2E93" w:rsidRPr="006B5474" w:rsidRDefault="00ED2E93" w:rsidP="00826901">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išrašo iš teismo sprendimo (jei toks yra) arba Valstybinės mokesčių inspekcijos prie Lietuvos Respublikos finansų ministerijos išduoto dokumento,</w:t>
            </w:r>
          </w:p>
          <w:p w14:paraId="07138507" w14:textId="77777777" w:rsidR="00ED2E93" w:rsidRPr="006B5474" w:rsidRDefault="00ED2E93" w:rsidP="00826901">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C361CC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8D92693" w14:textId="77777777" w:rsidR="00ED2E93" w:rsidRPr="006B5474" w:rsidRDefault="00ED2E93" w:rsidP="00ED2E93">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ED2E93" w:rsidRPr="006B5474" w:rsidRDefault="00ED2E93" w:rsidP="00ED2E93">
            <w:pPr>
              <w:spacing w:after="0" w:line="256" w:lineRule="auto"/>
              <w:jc w:val="both"/>
              <w:rPr>
                <w:rFonts w:ascii="Calibri" w:eastAsia="Yu Mincho" w:hAnsi="Calibri" w:cs="Calibri"/>
                <w:i/>
                <w:iCs/>
                <w:color w:val="7030A0"/>
                <w:sz w:val="22"/>
                <w:szCs w:val="22"/>
                <w:lang w:eastAsia="en-US"/>
              </w:rPr>
            </w:pPr>
          </w:p>
          <w:p w14:paraId="157A83B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Jei dokumentas išduotas anksčiau, tačiau jame nurodytas galiojimo terminas ilgesnis nei pašalinimo pagrindų nebuvimą patvirtinančių dokumentų pagal EBVPD galutinis pateikimo terminas, toks </w:t>
            </w:r>
            <w:r w:rsidRPr="006B5474">
              <w:rPr>
                <w:rFonts w:ascii="Calibri" w:eastAsia="Yu Mincho" w:hAnsi="Calibri" w:cs="Calibri"/>
                <w:bCs/>
                <w:sz w:val="22"/>
                <w:szCs w:val="22"/>
                <w:lang w:eastAsia="en-US"/>
              </w:rPr>
              <w:lastRenderedPageBreak/>
              <w:t>dokumentas jo galiojimo laikotarpiu yra priimtinas.</w:t>
            </w:r>
          </w:p>
          <w:p w14:paraId="181CE5D2"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27A95BF1"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E39B932"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2A19E67D"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AC8D754"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5539028" w14:textId="77777777" w:rsidR="00ED2E93" w:rsidRPr="006B5474" w:rsidRDefault="00ED2E93" w:rsidP="00ED2E93">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71DA9D89"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E30A744" w14:textId="77777777" w:rsidR="00ED2E93" w:rsidRPr="006B5474" w:rsidRDefault="00ED2E93" w:rsidP="006B5474">
            <w:pPr>
              <w:spacing w:after="0" w:line="256" w:lineRule="auto"/>
              <w:jc w:val="both"/>
              <w:rPr>
                <w:rFonts w:ascii="Calibri" w:eastAsia="Yu Mincho" w:hAnsi="Calibri" w:cs="Calibri"/>
                <w:b/>
                <w:bCs/>
                <w:sz w:val="22"/>
                <w:szCs w:val="22"/>
                <w:lang w:eastAsia="en-US"/>
              </w:rPr>
            </w:pPr>
          </w:p>
        </w:tc>
      </w:tr>
      <w:tr w:rsidR="00ED2E93"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7ECFB87E" w:rsidR="00ED2E93" w:rsidRPr="006B5474" w:rsidRDefault="003102C5" w:rsidP="00ED2E93">
            <w:pPr>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08AAE0C"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ED2E93" w:rsidRPr="006B5474" w:rsidRDefault="00ED2E93" w:rsidP="00ED2E93">
            <w:pPr>
              <w:spacing w:after="0" w:line="256" w:lineRule="auto"/>
              <w:jc w:val="both"/>
              <w:rPr>
                <w:rFonts w:ascii="Calibri" w:eastAsia="Yu Mincho" w:hAnsi="Calibri" w:cs="Calibri"/>
                <w:bCs/>
                <w:iCs/>
                <w:sz w:val="22"/>
                <w:szCs w:val="22"/>
                <w:lang w:eastAsia="en-US"/>
              </w:rPr>
            </w:pPr>
          </w:p>
          <w:p w14:paraId="6632A3B4" w14:textId="77777777" w:rsidR="00ED2E93" w:rsidRPr="006B5474" w:rsidRDefault="00ED2E93" w:rsidP="00ED2E93">
            <w:pPr>
              <w:spacing w:after="0" w:line="256" w:lineRule="auto"/>
              <w:jc w:val="both"/>
              <w:rPr>
                <w:rFonts w:ascii="Calibri" w:eastAsia="Yu Mincho" w:hAnsi="Calibri" w:cs="Calibri"/>
                <w:b/>
                <w:bCs/>
                <w:iCs/>
                <w:sz w:val="22"/>
                <w:szCs w:val="22"/>
                <w:lang w:eastAsia="en-US"/>
              </w:rPr>
            </w:pPr>
          </w:p>
        </w:tc>
      </w:tr>
      <w:tr w:rsidR="00ED2E93"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45CB086E" w:rsidR="00ED2E93" w:rsidRPr="006B5474" w:rsidRDefault="003102C5" w:rsidP="00ED2E93">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0E6354B8"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ED2E93" w:rsidRPr="006B5474" w:rsidRDefault="00ED2E93" w:rsidP="00ED2E93">
            <w:pPr>
              <w:spacing w:after="0" w:line="256" w:lineRule="auto"/>
              <w:jc w:val="both"/>
              <w:rPr>
                <w:rFonts w:ascii="Calibri" w:eastAsia="Yu Mincho" w:hAnsi="Calibri" w:cs="Calibri"/>
                <w:bCs/>
                <w:iCs/>
                <w:sz w:val="22"/>
                <w:szCs w:val="22"/>
                <w:lang w:eastAsia="en-US"/>
              </w:rPr>
            </w:pPr>
          </w:p>
          <w:p w14:paraId="5A2266CD" w14:textId="77777777" w:rsidR="00ED2E93" w:rsidRPr="006B5474" w:rsidRDefault="00ED2E93" w:rsidP="00ED2E93">
            <w:pPr>
              <w:spacing w:after="0" w:line="256" w:lineRule="auto"/>
              <w:jc w:val="both"/>
              <w:rPr>
                <w:rFonts w:ascii="Calibri" w:eastAsia="Yu Mincho" w:hAnsi="Calibri" w:cs="Calibri"/>
                <w:b/>
                <w:bCs/>
                <w:iCs/>
                <w:sz w:val="22"/>
                <w:szCs w:val="22"/>
                <w:lang w:eastAsia="en-US"/>
              </w:rPr>
            </w:pPr>
          </w:p>
        </w:tc>
      </w:tr>
      <w:tr w:rsidR="00ED2E93"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076B5911" w:rsidR="00ED2E93" w:rsidRPr="006B5474" w:rsidRDefault="003102C5" w:rsidP="00ED2E93">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702AA21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ED2E93" w:rsidRPr="006B5474" w:rsidRDefault="00ED2E93" w:rsidP="00ED2E93">
            <w:pPr>
              <w:spacing w:after="0" w:line="256" w:lineRule="auto"/>
              <w:jc w:val="both"/>
              <w:rPr>
                <w:rFonts w:ascii="Calibri" w:eastAsia="Yu Mincho" w:hAnsi="Calibri" w:cs="Calibri"/>
                <w:b/>
                <w:bCs/>
                <w:iCs/>
                <w:sz w:val="22"/>
                <w:szCs w:val="22"/>
                <w:lang w:eastAsia="en-US"/>
              </w:rPr>
            </w:pPr>
          </w:p>
        </w:tc>
      </w:tr>
      <w:tr w:rsidR="00ED2E93"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611658D6" w:rsidR="00ED2E93" w:rsidRPr="006B5474" w:rsidRDefault="003102C5" w:rsidP="00ED2E93">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6B5474">
              <w:rPr>
                <w:rFonts w:ascii="Calibri" w:eastAsia="Yu Mincho" w:hAnsi="Calibri" w:cs="Calibri"/>
                <w:bCs/>
                <w:sz w:val="22"/>
                <w:szCs w:val="22"/>
                <w:lang w:eastAsia="en-US"/>
              </w:rPr>
              <w:lastRenderedPageBreak/>
              <w:t xml:space="preserve">pateikti patvirtinančių dokumentų, reikalaujamų pagal VPĮ 50 straipsnį, dėl ko per pastaruosius vienus metus buvo pašalintas iš pirkimo ar koncesijos suteikimo procedūrų. </w:t>
            </w:r>
          </w:p>
          <w:p w14:paraId="6FC0C3B0"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2FF9FD2"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ED2E93" w:rsidRPr="006B5474" w:rsidRDefault="00ED2E93" w:rsidP="00ED2E93">
            <w:pPr>
              <w:spacing w:after="0" w:line="256" w:lineRule="auto"/>
              <w:jc w:val="both"/>
              <w:rPr>
                <w:rFonts w:ascii="Calibri" w:eastAsia="Yu Mincho" w:hAnsi="Calibri" w:cs="Calibri"/>
                <w:bCs/>
                <w:iCs/>
                <w:sz w:val="22"/>
                <w:szCs w:val="22"/>
                <w:lang w:eastAsia="en-US"/>
              </w:rPr>
            </w:pPr>
          </w:p>
          <w:p w14:paraId="3AA20ECF" w14:textId="77777777" w:rsidR="00ED2E93" w:rsidRPr="006B5474" w:rsidRDefault="00ED2E93" w:rsidP="00ED2E93">
            <w:pPr>
              <w:spacing w:after="0" w:line="256" w:lineRule="auto"/>
              <w:jc w:val="both"/>
              <w:rPr>
                <w:rFonts w:ascii="Calibri" w:eastAsia="Yu Mincho" w:hAnsi="Calibri" w:cs="Calibri"/>
                <w:bCs/>
                <w:iCs/>
                <w:sz w:val="22"/>
                <w:szCs w:val="22"/>
                <w:lang w:eastAsia="en-US"/>
              </w:rPr>
            </w:pPr>
          </w:p>
          <w:p w14:paraId="761EDCFC"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7BED5AD5" w14:textId="77777777" w:rsidR="002D778B" w:rsidRPr="002D778B" w:rsidRDefault="0088501A" w:rsidP="002D778B">
            <w:pPr>
              <w:spacing w:after="0" w:line="256" w:lineRule="auto"/>
              <w:jc w:val="both"/>
              <w:rPr>
                <w:sz w:val="22"/>
                <w:szCs w:val="22"/>
              </w:rPr>
            </w:pPr>
            <w:hyperlink r:id="rId17" w:history="1">
              <w:r w:rsidR="002D778B" w:rsidRPr="002D778B">
                <w:rPr>
                  <w:rStyle w:val="Hipersaitas"/>
                  <w:sz w:val="22"/>
                  <w:szCs w:val="22"/>
                </w:rPr>
                <w:t>https://vpt.lrv.lt/lt/nuorodos/kiti-duomenys/powerbi/melaginga-informacija-pateikusiu-tiekeju-sarasas-3/</w:t>
              </w:r>
            </w:hyperlink>
          </w:p>
          <w:p w14:paraId="20C82395"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ED2E93"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192409" w:rsidR="00ED2E93" w:rsidRPr="006B5474" w:rsidRDefault="003102C5" w:rsidP="00ED2E93">
            <w:pPr>
              <w:rPr>
                <w:rFonts w:ascii="Calibri" w:eastAsia="Yu Mincho" w:hAnsi="Calibri" w:cs="Calibri"/>
                <w:bCs/>
                <w:sz w:val="22"/>
                <w:szCs w:val="22"/>
                <w:lang w:eastAsia="en-US"/>
              </w:rPr>
            </w:pPr>
            <w:r w:rsidRPr="006B5474">
              <w:rPr>
                <w:rFonts w:ascii="Calibri" w:eastAsia="Yu Mincho" w:hAnsi="Calibri" w:cs="Calibri"/>
                <w:bCs/>
                <w:sz w:val="22"/>
                <w:szCs w:val="22"/>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A1C32E1"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7DCFF16D" w14:textId="77777777" w:rsidR="00ED2E93" w:rsidRPr="006B5474" w:rsidRDefault="00ED2E93" w:rsidP="00ED2E93">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ED2E93" w:rsidRPr="006B5474" w:rsidRDefault="00ED2E93" w:rsidP="00ED2E93">
            <w:pPr>
              <w:spacing w:after="0" w:line="256" w:lineRule="auto"/>
              <w:jc w:val="both"/>
              <w:rPr>
                <w:rFonts w:ascii="Calibri" w:eastAsia="Yu Mincho" w:hAnsi="Calibri" w:cs="Calibri"/>
                <w:b/>
                <w:bCs/>
                <w:iCs/>
                <w:sz w:val="22"/>
                <w:szCs w:val="22"/>
                <w:lang w:eastAsia="en-US"/>
              </w:rPr>
            </w:pPr>
          </w:p>
        </w:tc>
      </w:tr>
      <w:tr w:rsidR="00ED2E93"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85EC9D5" w:rsidR="00ED2E93" w:rsidRPr="006B5474" w:rsidRDefault="003102C5" w:rsidP="00ED2E93">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D2E93" w:rsidRPr="006B5474" w:rsidRDefault="00ED2E93" w:rsidP="00ED2E93">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w:t>
            </w:r>
            <w:r w:rsidRPr="006B5474">
              <w:rPr>
                <w:rFonts w:ascii="Calibri" w:eastAsia="Yu Mincho" w:hAnsi="Calibri" w:cs="Calibri"/>
                <w:sz w:val="22"/>
                <w:szCs w:val="22"/>
                <w:lang w:eastAsia="en-US"/>
              </w:rPr>
              <w:lastRenderedPageBreak/>
              <w:t xml:space="preserve">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D2E93" w:rsidRPr="006B5474" w:rsidRDefault="00ED2E93" w:rsidP="00ED2E93">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4A9F4A5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C14 punktas</w:t>
            </w:r>
          </w:p>
          <w:p w14:paraId="5BF46710"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4A22C121" w14:textId="77777777" w:rsidR="00ED2E93" w:rsidRPr="006B5474" w:rsidRDefault="00ED2E93" w:rsidP="00ED2E93">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7326EC31" w14:textId="77777777" w:rsidR="00ED2E93" w:rsidRPr="006B5474" w:rsidRDefault="00ED2E93" w:rsidP="00ED2E93">
            <w:pPr>
              <w:spacing w:after="0" w:line="256" w:lineRule="auto"/>
              <w:jc w:val="both"/>
              <w:rPr>
                <w:rFonts w:ascii="Calibri" w:eastAsia="Yu Mincho" w:hAnsi="Calibri" w:cs="Calibri"/>
                <w:bCs/>
                <w:iCs/>
                <w:sz w:val="22"/>
                <w:szCs w:val="22"/>
                <w:lang w:eastAsia="en-US"/>
              </w:rPr>
            </w:pPr>
          </w:p>
          <w:p w14:paraId="374005B1"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E5B3189" w14:textId="77777777" w:rsidR="002D778B" w:rsidRPr="002D778B" w:rsidRDefault="0088501A" w:rsidP="002D778B">
            <w:pPr>
              <w:spacing w:after="0" w:line="256" w:lineRule="auto"/>
              <w:jc w:val="both"/>
              <w:rPr>
                <w:sz w:val="22"/>
                <w:szCs w:val="22"/>
              </w:rPr>
            </w:pPr>
            <w:hyperlink r:id="rId18" w:history="1">
              <w:r w:rsidR="002D778B" w:rsidRPr="002D778B">
                <w:rPr>
                  <w:rStyle w:val="Hipersaitas"/>
                  <w:sz w:val="22"/>
                  <w:szCs w:val="22"/>
                </w:rPr>
                <w:t>https://vpt.lrv.lt/lt/nuorodos/kiti-duomenys/powerbi/nepatikimi-tiekejai-1/</w:t>
              </w:r>
            </w:hyperlink>
          </w:p>
          <w:p w14:paraId="2B880BC5" w14:textId="77777777" w:rsidR="002D778B" w:rsidRPr="002D778B" w:rsidRDefault="002D778B" w:rsidP="002D778B">
            <w:pPr>
              <w:spacing w:after="0" w:line="256" w:lineRule="auto"/>
              <w:jc w:val="both"/>
              <w:rPr>
                <w:sz w:val="22"/>
                <w:szCs w:val="22"/>
              </w:rPr>
            </w:pPr>
          </w:p>
          <w:p w14:paraId="1D38447C" w14:textId="77777777" w:rsidR="002D778B" w:rsidRPr="002D778B" w:rsidRDefault="0088501A" w:rsidP="002D778B">
            <w:pPr>
              <w:spacing w:after="0" w:line="256" w:lineRule="auto"/>
              <w:jc w:val="both"/>
              <w:rPr>
                <w:sz w:val="22"/>
                <w:szCs w:val="22"/>
              </w:rPr>
            </w:pPr>
            <w:hyperlink r:id="rId19" w:history="1">
              <w:r w:rsidR="002D778B" w:rsidRPr="002D778B">
                <w:rPr>
                  <w:rStyle w:val="Hipersaitas"/>
                  <w:sz w:val="22"/>
                  <w:szCs w:val="22"/>
                </w:rPr>
                <w:t>https://vpt.lrv.lt/lt/pasalinimo-pagrindai-1/nepatikimu-koncesininku-sarasas-1/nepatikimu-koncesininku-sarasas/</w:t>
              </w:r>
            </w:hyperlink>
          </w:p>
          <w:p w14:paraId="67C14ACC"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7D5F6ED7"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ED2E93"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60B20ED" w:rsidR="00ED2E93" w:rsidRPr="006B5474" w:rsidRDefault="003102C5" w:rsidP="003102C5">
            <w:pPr>
              <w:spacing w:after="0" w:line="256" w:lineRule="auto"/>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 xml:space="preserve">9. </w:t>
            </w:r>
          </w:p>
          <w:p w14:paraId="0919023C" w14:textId="77777777" w:rsidR="00ED2E93" w:rsidRPr="006B5474" w:rsidRDefault="00ED2E93" w:rsidP="00ED2E93">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44A89F1A" w14:textId="77777777" w:rsidR="00ED2E93" w:rsidRPr="006B5474" w:rsidRDefault="00ED2E93" w:rsidP="00ED2E93">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a papunktis</w:t>
            </w:r>
          </w:p>
          <w:p w14:paraId="70975B7C"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799DA3A6"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ED2E93" w:rsidRPr="002D778B" w:rsidRDefault="0088501A" w:rsidP="00ED2E93">
            <w:pPr>
              <w:spacing w:after="0" w:line="256" w:lineRule="auto"/>
              <w:jc w:val="both"/>
              <w:rPr>
                <w:sz w:val="22"/>
                <w:szCs w:val="22"/>
              </w:rPr>
            </w:pPr>
            <w:hyperlink r:id="rId21" w:history="1">
              <w:r w:rsidR="002D778B" w:rsidRPr="002D778B">
                <w:rPr>
                  <w:rStyle w:val="Hipersaitas"/>
                  <w:sz w:val="22"/>
                  <w:szCs w:val="22"/>
                </w:rPr>
                <w:t>https://vpt.lrv.lt/lt/naujienos-3/finansiniu-ataskaitu-nepateikimas-gali-</w:t>
              </w:r>
              <w:r w:rsidR="002D778B" w:rsidRPr="002D778B">
                <w:rPr>
                  <w:rStyle w:val="Hipersaitas"/>
                  <w:sz w:val="22"/>
                  <w:szCs w:val="22"/>
                </w:rPr>
                <w:lastRenderedPageBreak/>
                <w:t>tapti-kliutimi-dalyvauti-viesuosiuose-pirkimuose/</w:t>
              </w:r>
            </w:hyperlink>
          </w:p>
        </w:tc>
      </w:tr>
      <w:tr w:rsidR="00ED2E93"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74588686" w:rsidR="00ED2E93" w:rsidRPr="006B5474" w:rsidRDefault="003102C5" w:rsidP="00ED2E93">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065F2719"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ED2E93" w:rsidRPr="006B5474" w:rsidRDefault="00ED2E93" w:rsidP="00ED2E93">
            <w:pPr>
              <w:spacing w:after="0" w:line="256" w:lineRule="auto"/>
              <w:jc w:val="both"/>
              <w:rPr>
                <w:rFonts w:ascii="Calibri" w:eastAsia="Yu Mincho" w:hAnsi="Calibri" w:cs="Calibri"/>
                <w:b/>
                <w:bCs/>
                <w:iCs/>
                <w:sz w:val="22"/>
                <w:szCs w:val="22"/>
                <w:lang w:eastAsia="en-US"/>
              </w:rPr>
            </w:pPr>
          </w:p>
          <w:p w14:paraId="4CFA0ABC"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956277"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4656FE09" w:rsidR="00956277" w:rsidRPr="006B5474" w:rsidRDefault="00956277" w:rsidP="00956277">
            <w:pPr>
              <w:rPr>
                <w:rFonts w:ascii="Calibri" w:eastAsia="Yu Mincho" w:hAnsi="Calibri" w:cs="Calibri"/>
                <w:bCs/>
                <w:iCs/>
                <w:sz w:val="22"/>
                <w:szCs w:val="22"/>
                <w:lang w:eastAsia="en-US"/>
              </w:rPr>
            </w:pPr>
            <w:r w:rsidRPr="006B5474">
              <w:rPr>
                <w:rFonts w:ascii="Calibri" w:eastAsia="Yu Mincho" w:hAnsi="Calibri" w:cs="Calibri"/>
                <w:bCs/>
                <w:iCs/>
                <w:sz w:val="22"/>
                <w:szCs w:val="22"/>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956277" w:rsidRPr="006B5474" w:rsidRDefault="00956277" w:rsidP="00956277">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956277" w:rsidRPr="006B5474" w:rsidRDefault="00956277" w:rsidP="00956277">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956277" w:rsidRPr="006B5474" w:rsidRDefault="00956277" w:rsidP="00956277">
            <w:pPr>
              <w:pStyle w:val="Betarp"/>
              <w:jc w:val="both"/>
              <w:rPr>
                <w:rFonts w:ascii="Calibri" w:eastAsia="Yu Mincho" w:hAnsi="Calibri" w:cs="Calibri"/>
                <w:sz w:val="22"/>
                <w:szCs w:val="22"/>
              </w:rPr>
            </w:pPr>
          </w:p>
          <w:p w14:paraId="6FF548C7" w14:textId="11E20895" w:rsidR="00956277" w:rsidRPr="006B5474" w:rsidRDefault="00956277" w:rsidP="00956277">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956277" w:rsidRPr="006B5474" w:rsidRDefault="00956277" w:rsidP="00CC4C63">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956277" w:rsidRPr="006B5474" w:rsidRDefault="00956277" w:rsidP="00CC4C63">
            <w:pPr>
              <w:pStyle w:val="Betarp"/>
              <w:jc w:val="both"/>
              <w:rPr>
                <w:rFonts w:ascii="Calibri" w:hAnsi="Calibri" w:cs="Calibri"/>
                <w:bCs/>
                <w:iCs/>
                <w:sz w:val="22"/>
                <w:szCs w:val="22"/>
                <w:lang w:eastAsia="en-US"/>
              </w:rPr>
            </w:pPr>
          </w:p>
          <w:p w14:paraId="18CEF05B" w14:textId="77777777" w:rsidR="00956277" w:rsidRPr="006B5474" w:rsidRDefault="00956277" w:rsidP="00CC4C63">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956277" w:rsidRPr="006B5474" w:rsidRDefault="0088501A" w:rsidP="00CC4C63">
            <w:pPr>
              <w:spacing w:after="0" w:line="256" w:lineRule="auto"/>
              <w:jc w:val="both"/>
              <w:rPr>
                <w:rFonts w:ascii="Calibri" w:eastAsia="Yu Mincho" w:hAnsi="Calibri" w:cs="Calibri"/>
                <w:sz w:val="22"/>
                <w:szCs w:val="22"/>
                <w:lang w:eastAsia="en-US"/>
              </w:rPr>
            </w:pPr>
            <w:hyperlink r:id="rId23" w:history="1">
              <w:r w:rsidR="00956277" w:rsidRPr="006B5474">
                <w:rPr>
                  <w:rStyle w:val="Hipersaitas"/>
                  <w:rFonts w:ascii="Calibri" w:hAnsi="Calibri" w:cs="Calibri"/>
                  <w:sz w:val="22"/>
                  <w:szCs w:val="22"/>
                  <w:u w:val="single"/>
                </w:rPr>
                <w:t>https://kt.gov.lt/lt/atviri-duomenys/diskvalifikavimas-is-viesuju-pirkimu</w:t>
              </w:r>
            </w:hyperlink>
            <w:r w:rsidR="00956277"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0338BCC1" w14:textId="6FA6E44F" w:rsidR="00956277" w:rsidRPr="002E5CAB" w:rsidRDefault="00956277" w:rsidP="00956277">
      <w:pPr>
        <w:rPr>
          <w:rFonts w:cstheme="minorHAnsi"/>
        </w:rPr>
      </w:pPr>
    </w:p>
    <w:p w14:paraId="7091AE32" w14:textId="403E5D1D" w:rsidR="00956277" w:rsidRPr="002E5CAB" w:rsidRDefault="00956277" w:rsidP="00956277">
      <w:pPr>
        <w:rPr>
          <w:rFonts w:cstheme="minorHAnsi"/>
        </w:rPr>
      </w:pPr>
    </w:p>
    <w:p w14:paraId="3386FBD3" w14:textId="069DCA72" w:rsidR="00956277" w:rsidRPr="002E5CAB" w:rsidRDefault="00956277" w:rsidP="00956277">
      <w:pPr>
        <w:rPr>
          <w:rFonts w:cstheme="minorHAnsi"/>
        </w:rPr>
      </w:pPr>
    </w:p>
    <w:p w14:paraId="6E6C3A66" w14:textId="64E779B8" w:rsidR="00956277" w:rsidRPr="002E5CAB" w:rsidRDefault="00956277" w:rsidP="00956277">
      <w:pPr>
        <w:rPr>
          <w:rFonts w:cstheme="minorHAnsi"/>
        </w:rPr>
      </w:pPr>
    </w:p>
    <w:p w14:paraId="1F356F79" w14:textId="343A7B9D" w:rsidR="00956277" w:rsidRPr="002E5CAB" w:rsidRDefault="00956277" w:rsidP="00956277">
      <w:pPr>
        <w:rPr>
          <w:rFonts w:cstheme="minorHAnsi"/>
        </w:rPr>
      </w:pPr>
    </w:p>
    <w:p w14:paraId="196935C7" w14:textId="2F07FD2E" w:rsidR="00524ED0" w:rsidRDefault="00524ED0" w:rsidP="00A41E5F">
      <w:pPr>
        <w:pStyle w:val="Antrat2"/>
        <w:ind w:left="5103"/>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r w:rsidRPr="00524ED0">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4</w:t>
      </w:r>
      <w:r w:rsidRPr="00524ED0">
        <w:rPr>
          <w:rFonts w:asciiTheme="minorHAnsi" w:eastAsia="Calibri" w:hAnsiTheme="minorHAnsi" w:cstheme="minorHAnsi"/>
          <w:color w:val="auto"/>
          <w:sz w:val="21"/>
          <w:szCs w:val="21"/>
        </w:rPr>
        <w:t xml:space="preserve"> priedas „Tiekėjų kvalifikacijos reikalavimai</w:t>
      </w:r>
      <w:r w:rsidR="00040A8D" w:rsidRPr="00040A8D">
        <w:rPr>
          <w:rFonts w:ascii="Times New Roman" w:eastAsia="Calibri" w:hAnsi="Times New Roman" w:cs="Times New Roman"/>
          <w:color w:val="0D0D0D" w:themeColor="text1" w:themeTint="F2"/>
          <w:sz w:val="22"/>
          <w:szCs w:val="22"/>
        </w:rPr>
        <w:t xml:space="preserve"> </w:t>
      </w:r>
      <w:r w:rsidR="00040A8D" w:rsidRPr="00040A8D">
        <w:rPr>
          <w:rFonts w:asciiTheme="minorHAnsi" w:eastAsia="Calibri" w:hAnsiTheme="minorHAnsi" w:cstheme="minorHAnsi"/>
          <w:color w:val="auto"/>
          <w:sz w:val="21"/>
          <w:szCs w:val="21"/>
        </w:rPr>
        <w:t>ir reikalaujami aplinkos apsaugos vadybos sistemų standartai</w:t>
      </w:r>
      <w:r w:rsidRPr="00524ED0">
        <w:rPr>
          <w:rFonts w:asciiTheme="minorHAnsi" w:eastAsia="Calibri" w:hAnsiTheme="minorHAnsi" w:cstheme="minorHAnsi"/>
          <w:color w:val="auto"/>
          <w:sz w:val="21"/>
          <w:szCs w:val="21"/>
        </w:rPr>
        <w:t>“</w:t>
      </w:r>
    </w:p>
    <w:p w14:paraId="6AC65F74" w14:textId="77777777" w:rsidR="00B85378" w:rsidRPr="00AA2390" w:rsidRDefault="00B85378" w:rsidP="00524ED0">
      <w:pPr>
        <w:pStyle w:val="Paantrat"/>
        <w:spacing w:after="0" w:line="240" w:lineRule="auto"/>
        <w:jc w:val="center"/>
        <w:rPr>
          <w:rFonts w:cstheme="minorHAnsi"/>
          <w:b/>
          <w:smallCaps/>
          <w:color w:val="auto"/>
          <w:sz w:val="22"/>
          <w:szCs w:val="22"/>
        </w:rPr>
      </w:pPr>
    </w:p>
    <w:p w14:paraId="48E8BC23" w14:textId="77777777" w:rsidR="002638A9" w:rsidRPr="00AA2390" w:rsidRDefault="002638A9" w:rsidP="002638A9">
      <w:pPr>
        <w:pStyle w:val="Paantrat"/>
        <w:spacing w:after="0" w:line="240" w:lineRule="auto"/>
        <w:jc w:val="center"/>
        <w:rPr>
          <w:rFonts w:cstheme="minorHAnsi"/>
          <w:b/>
          <w:color w:val="auto"/>
          <w:sz w:val="22"/>
          <w:szCs w:val="22"/>
          <w:lang w:eastAsia="en-US"/>
        </w:rPr>
      </w:pPr>
      <w:r w:rsidRPr="00AA2390">
        <w:rPr>
          <w:rFonts w:cstheme="minorHAnsi"/>
          <w:b/>
          <w:smallCaps/>
          <w:color w:val="auto"/>
          <w:sz w:val="22"/>
          <w:szCs w:val="22"/>
        </w:rPr>
        <w:t xml:space="preserve">TIEKĖJŲ KVALIFIKACIJOS REIKALAVIMAI IR REIKALAVIMAI LAIKYTIS </w:t>
      </w:r>
      <w:r w:rsidRPr="00AA2390">
        <w:rPr>
          <w:rFonts w:cstheme="minorHAnsi"/>
          <w:b/>
          <w:color w:val="auto"/>
          <w:sz w:val="22"/>
          <w:szCs w:val="22"/>
          <w:lang w:eastAsia="en-US"/>
        </w:rPr>
        <w:t>APLINKOS APSAUGOS VADYBOS SISTEMOS STANDARTŲ</w:t>
      </w:r>
    </w:p>
    <w:p w14:paraId="537578ED" w14:textId="77777777" w:rsidR="002638A9" w:rsidRPr="00AA2390" w:rsidRDefault="002638A9" w:rsidP="00524ED0">
      <w:pPr>
        <w:pStyle w:val="Paantrat"/>
        <w:spacing w:after="0" w:line="240" w:lineRule="auto"/>
        <w:jc w:val="center"/>
        <w:rPr>
          <w:rFonts w:cstheme="minorHAnsi"/>
          <w:b/>
          <w:smallCaps/>
          <w:color w:val="auto"/>
          <w:sz w:val="22"/>
          <w:szCs w:val="22"/>
        </w:rPr>
      </w:pPr>
    </w:p>
    <w:p w14:paraId="37296D01" w14:textId="3354B376" w:rsidR="00524ED0" w:rsidRPr="00AA2390" w:rsidRDefault="00524ED0" w:rsidP="00524ED0">
      <w:pPr>
        <w:pStyle w:val="Paantrat"/>
        <w:spacing w:after="0" w:line="240" w:lineRule="auto"/>
        <w:jc w:val="center"/>
        <w:rPr>
          <w:rFonts w:cstheme="minorHAnsi"/>
          <w:b/>
          <w:smallCaps/>
          <w:color w:val="auto"/>
          <w:sz w:val="22"/>
          <w:szCs w:val="22"/>
        </w:rPr>
      </w:pPr>
      <w:r w:rsidRPr="00AA2390">
        <w:rPr>
          <w:rFonts w:cstheme="minorHAnsi"/>
          <w:b/>
          <w:smallCaps/>
          <w:color w:val="auto"/>
          <w:sz w:val="22"/>
          <w:szCs w:val="22"/>
        </w:rPr>
        <w:t xml:space="preserve">TIEKĖJŲ KVALIFIKACIJOS REIKALAVIMAI </w:t>
      </w:r>
    </w:p>
    <w:p w14:paraId="47DAAD0A" w14:textId="77777777" w:rsidR="00B85378" w:rsidRPr="00AA2390" w:rsidRDefault="00B85378" w:rsidP="00B85378">
      <w:pPr>
        <w:rPr>
          <w:rFonts w:cstheme="minorHAnsi"/>
          <w:sz w:val="22"/>
          <w:szCs w:val="22"/>
        </w:rPr>
      </w:pPr>
    </w:p>
    <w:p w14:paraId="165F9F76" w14:textId="77777777" w:rsidR="00524ED0" w:rsidRPr="00464F92"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b/>
          <w:sz w:val="22"/>
          <w:szCs w:val="22"/>
        </w:rPr>
      </w:pPr>
      <w:r w:rsidRPr="00524ED0">
        <w:rPr>
          <w:rFonts w:ascii="Calibri" w:eastAsiaTheme="minorHAnsi" w:hAnsi="Calibri" w:cs="Calibri"/>
          <w:sz w:val="22"/>
          <w:szCs w:val="22"/>
          <w:lang w:eastAsia="en-US"/>
        </w:rPr>
        <w:t xml:space="preserve">Tiekėjo kvalifikacija turi atitikti nustatytus reikalavimus kvalifikacijai. </w:t>
      </w:r>
      <w:r w:rsidRPr="00464F92">
        <w:rPr>
          <w:rFonts w:ascii="Calibri" w:eastAsiaTheme="minorHAnsi" w:hAnsi="Calibri" w:cs="Calibri"/>
          <w:b/>
          <w:sz w:val="22"/>
          <w:szCs w:val="22"/>
          <w:lang w:eastAsia="en-US"/>
        </w:rPr>
        <w:t>Perkančioji organizacija aktualių dokumentų, patvirtinančių kvalifikacijos reikalavimo atitikimą, reikalaus pateikti tik iš to tiekėjo, kurio pasiūlymas pagal vertinimo rezultatus galės būti pripažintas laimėjusiu.</w:t>
      </w:r>
      <w:r w:rsidRPr="00464F92">
        <w:rPr>
          <w:rFonts w:ascii="Calibri" w:eastAsiaTheme="minorHAnsi" w:hAnsi="Calibri" w:cs="Calibri"/>
          <w:b/>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pajėgumais,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pajėgumų.</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918" w:type="dxa"/>
        <w:tblInd w:w="0" w:type="dxa"/>
        <w:tblLook w:val="04A0" w:firstRow="1" w:lastRow="0" w:firstColumn="1" w:lastColumn="0" w:noHBand="0" w:noVBand="1"/>
      </w:tblPr>
      <w:tblGrid>
        <w:gridCol w:w="4390"/>
        <w:gridCol w:w="5528"/>
      </w:tblGrid>
      <w:tr w:rsidR="00524ED0" w:rsidRPr="00524ED0" w14:paraId="3EF30C49" w14:textId="77777777" w:rsidTr="00B85378">
        <w:tc>
          <w:tcPr>
            <w:tcW w:w="4390" w:type="dxa"/>
            <w:shd w:val="clear" w:color="auto" w:fill="E7E6E6" w:themeFill="background2"/>
          </w:tcPr>
          <w:p w14:paraId="1F7AD5A0" w14:textId="77777777" w:rsidR="00524ED0" w:rsidRPr="00524ED0" w:rsidRDefault="00524ED0" w:rsidP="00524ED0">
            <w:pPr>
              <w:rPr>
                <w:rFonts w:ascii="Calibri" w:eastAsiaTheme="minorHAnsi" w:hAnsi="Calibri" w:cs="Calibri"/>
                <w:b/>
                <w:sz w:val="22"/>
                <w:szCs w:val="22"/>
              </w:rPr>
            </w:pPr>
            <w:r w:rsidRPr="00524ED0">
              <w:rPr>
                <w:rFonts w:ascii="Calibri" w:eastAsiaTheme="minorHAnsi" w:hAnsi="Calibri" w:cs="Calibri"/>
                <w:b/>
                <w:sz w:val="22"/>
                <w:szCs w:val="22"/>
              </w:rPr>
              <w:t>Kvalifikacijos reikalavimas</w:t>
            </w:r>
          </w:p>
        </w:tc>
        <w:tc>
          <w:tcPr>
            <w:tcW w:w="5528" w:type="dxa"/>
            <w:shd w:val="clear" w:color="auto" w:fill="E7E6E6" w:themeFill="background2"/>
          </w:tcPr>
          <w:p w14:paraId="46622A06" w14:textId="77777777" w:rsidR="00524ED0" w:rsidRPr="00524ED0" w:rsidRDefault="00524ED0" w:rsidP="00524ED0">
            <w:pPr>
              <w:rPr>
                <w:rFonts w:ascii="Calibri" w:eastAsiaTheme="minorHAnsi" w:hAnsi="Calibri" w:cs="Calibri"/>
                <w:b/>
                <w:sz w:val="22"/>
                <w:szCs w:val="22"/>
              </w:rPr>
            </w:pPr>
            <w:r w:rsidRPr="00524ED0">
              <w:rPr>
                <w:rFonts w:ascii="Calibri" w:eastAsiaTheme="minorHAnsi" w:hAnsi="Calibri" w:cs="Calibri"/>
                <w:b/>
                <w:sz w:val="22"/>
                <w:szCs w:val="22"/>
              </w:rPr>
              <w:t>Atitiktį reikalavimui įrodantys dokumentai</w:t>
            </w:r>
          </w:p>
        </w:tc>
      </w:tr>
      <w:tr w:rsidR="00524ED0" w:rsidRPr="00524ED0" w14:paraId="44461D5A" w14:textId="77777777" w:rsidTr="00B85378">
        <w:tc>
          <w:tcPr>
            <w:tcW w:w="9918" w:type="dxa"/>
            <w:gridSpan w:val="2"/>
            <w:shd w:val="clear" w:color="auto" w:fill="E7E6E6" w:themeFill="background2"/>
          </w:tcPr>
          <w:p w14:paraId="488C2A78" w14:textId="77777777" w:rsidR="00524ED0" w:rsidRPr="00524ED0" w:rsidRDefault="00524ED0" w:rsidP="00524ED0">
            <w:pPr>
              <w:jc w:val="center"/>
              <w:rPr>
                <w:rFonts w:ascii="Calibri" w:eastAsiaTheme="minorHAnsi" w:hAnsi="Calibri" w:cs="Calibri"/>
                <w:b/>
                <w:sz w:val="22"/>
                <w:szCs w:val="22"/>
              </w:rPr>
            </w:pPr>
            <w:r w:rsidRPr="00524ED0">
              <w:rPr>
                <w:rFonts w:ascii="Calibri" w:eastAsiaTheme="minorHAnsi" w:hAnsi="Calibri" w:cs="Calibri"/>
                <w:b/>
                <w:sz w:val="22"/>
                <w:szCs w:val="22"/>
              </w:rPr>
              <w:t>Techninis ir profesinis pajėgumas</w:t>
            </w:r>
          </w:p>
        </w:tc>
      </w:tr>
      <w:tr w:rsidR="00524ED0" w:rsidRPr="00524ED0" w14:paraId="126BCEC4" w14:textId="77777777" w:rsidTr="00B85378">
        <w:tc>
          <w:tcPr>
            <w:tcW w:w="4390" w:type="dxa"/>
            <w:tcBorders>
              <w:top w:val="single" w:sz="4" w:space="0" w:color="000000"/>
              <w:left w:val="single" w:sz="4" w:space="0" w:color="000000"/>
              <w:bottom w:val="single" w:sz="4" w:space="0" w:color="000000"/>
              <w:right w:val="single" w:sz="4" w:space="0" w:color="auto"/>
            </w:tcBorders>
          </w:tcPr>
          <w:p w14:paraId="162C9ED6" w14:textId="77777777" w:rsidR="00464F92" w:rsidRDefault="00B85378" w:rsidP="00B85378">
            <w:pPr>
              <w:jc w:val="both"/>
              <w:rPr>
                <w:rFonts w:ascii="Calibri" w:hAnsi="Calibri" w:cs="Calibri"/>
                <w:sz w:val="22"/>
                <w:szCs w:val="22"/>
              </w:rPr>
            </w:pPr>
            <w:r w:rsidRPr="00B85378">
              <w:rPr>
                <w:rFonts w:ascii="Calibri" w:hAnsi="Calibri" w:cs="Calibri"/>
                <w:sz w:val="22"/>
                <w:szCs w:val="22"/>
              </w:rPr>
              <w:t>Tiekėjas pirkimo sutarčiai vykdyti privalo turėti</w:t>
            </w:r>
            <w:r w:rsidR="00464F92">
              <w:rPr>
                <w:rFonts w:ascii="Calibri" w:hAnsi="Calibri" w:cs="Calibri"/>
                <w:sz w:val="22"/>
                <w:szCs w:val="22"/>
              </w:rPr>
              <w:t>:</w:t>
            </w:r>
          </w:p>
          <w:p w14:paraId="4B1EDA06" w14:textId="77777777" w:rsidR="00464F92" w:rsidRPr="00464F92" w:rsidRDefault="00464F92" w:rsidP="00464F92">
            <w:pPr>
              <w:jc w:val="both"/>
              <w:rPr>
                <w:rFonts w:ascii="Calibri" w:hAnsi="Calibri" w:cs="Calibri"/>
                <w:sz w:val="22"/>
                <w:szCs w:val="22"/>
              </w:rPr>
            </w:pPr>
          </w:p>
          <w:p w14:paraId="799EF1A4" w14:textId="6ABD32D7" w:rsidR="00464F92" w:rsidRDefault="00464F92" w:rsidP="00464F92">
            <w:pPr>
              <w:jc w:val="both"/>
              <w:rPr>
                <w:rFonts w:ascii="Calibri" w:hAnsi="Calibri" w:cs="Calibri"/>
                <w:sz w:val="22"/>
                <w:szCs w:val="22"/>
              </w:rPr>
            </w:pPr>
            <w:r w:rsidRPr="00464F92">
              <w:rPr>
                <w:rFonts w:ascii="Calibri" w:hAnsi="Calibri" w:cs="Calibri"/>
                <w:sz w:val="22"/>
                <w:szCs w:val="22"/>
              </w:rPr>
              <w:t xml:space="preserve">1) bent 1 </w:t>
            </w:r>
            <w:r w:rsidRPr="00464F92">
              <w:rPr>
                <w:rFonts w:ascii="Calibri" w:hAnsi="Calibri" w:cs="Calibri"/>
                <w:b/>
                <w:bCs/>
                <w:sz w:val="22"/>
                <w:szCs w:val="22"/>
              </w:rPr>
              <w:t>ypatingojo statinio projekto vadovą</w:t>
            </w:r>
            <w:r w:rsidRPr="00464F92">
              <w:rPr>
                <w:rFonts w:ascii="Calibri" w:hAnsi="Calibri" w:cs="Calibri"/>
                <w:sz w:val="22"/>
                <w:szCs w:val="22"/>
              </w:rPr>
              <w:t xml:space="preserve"> (statinių grupė –</w:t>
            </w:r>
            <w:r>
              <w:rPr>
                <w:rFonts w:ascii="Calibri" w:hAnsi="Calibri" w:cs="Calibri"/>
                <w:sz w:val="22"/>
                <w:szCs w:val="22"/>
              </w:rPr>
              <w:t xml:space="preserve"> </w:t>
            </w:r>
            <w:r w:rsidRPr="00464F92">
              <w:rPr>
                <w:rFonts w:ascii="Calibri" w:hAnsi="Calibri" w:cs="Calibri"/>
                <w:sz w:val="22"/>
                <w:szCs w:val="22"/>
              </w:rPr>
              <w:t>gyvenamieji pastatai (įvairioms socialinėms grupėms));</w:t>
            </w:r>
          </w:p>
          <w:p w14:paraId="77544E4D" w14:textId="234F5898" w:rsidR="00767B77" w:rsidRDefault="00767B77" w:rsidP="00464F92">
            <w:pPr>
              <w:jc w:val="both"/>
              <w:rPr>
                <w:rFonts w:ascii="Calibri" w:hAnsi="Calibri" w:cs="Calibri"/>
                <w:sz w:val="22"/>
                <w:szCs w:val="22"/>
              </w:rPr>
            </w:pPr>
          </w:p>
          <w:p w14:paraId="3606879A" w14:textId="2FE2E953" w:rsidR="0007415F" w:rsidRPr="00464F92" w:rsidRDefault="0007415F" w:rsidP="00464F92">
            <w:pPr>
              <w:jc w:val="both"/>
              <w:rPr>
                <w:rFonts w:ascii="Calibri" w:hAnsi="Calibri" w:cs="Calibri"/>
                <w:sz w:val="22"/>
                <w:szCs w:val="22"/>
              </w:rPr>
            </w:pPr>
            <w:r>
              <w:rPr>
                <w:rFonts w:ascii="Calibri" w:hAnsi="Calibri" w:cs="Calibri"/>
                <w:sz w:val="22"/>
                <w:szCs w:val="22"/>
              </w:rPr>
              <w:t xml:space="preserve">2) </w:t>
            </w:r>
            <w:r w:rsidRPr="0007415F">
              <w:rPr>
                <w:rFonts w:ascii="Calibri" w:hAnsi="Calibri" w:cs="Calibri"/>
                <w:sz w:val="22"/>
                <w:szCs w:val="22"/>
              </w:rPr>
              <w:t xml:space="preserve">bent </w:t>
            </w:r>
            <w:r>
              <w:rPr>
                <w:rFonts w:ascii="Calibri" w:hAnsi="Calibri" w:cs="Calibri"/>
                <w:sz w:val="22"/>
                <w:szCs w:val="22"/>
              </w:rPr>
              <w:t xml:space="preserve">1 </w:t>
            </w:r>
            <w:r w:rsidRPr="0007415F">
              <w:rPr>
                <w:rFonts w:ascii="Calibri" w:hAnsi="Calibri" w:cs="Calibri"/>
                <w:b/>
                <w:bCs/>
                <w:sz w:val="22"/>
                <w:szCs w:val="22"/>
              </w:rPr>
              <w:t>ypatingojo statinio</w:t>
            </w:r>
            <w:r w:rsidRPr="0007415F">
              <w:rPr>
                <w:rFonts w:ascii="Calibri" w:hAnsi="Calibri" w:cs="Calibri"/>
                <w:sz w:val="22"/>
                <w:szCs w:val="22"/>
              </w:rPr>
              <w:t xml:space="preserve"> </w:t>
            </w:r>
            <w:r w:rsidRPr="0007415F">
              <w:rPr>
                <w:rFonts w:ascii="Calibri" w:hAnsi="Calibri" w:cs="Calibri"/>
                <w:b/>
                <w:bCs/>
                <w:sz w:val="22"/>
                <w:szCs w:val="22"/>
              </w:rPr>
              <w:t>projekto vykdymo priežiūros vadovą</w:t>
            </w:r>
            <w:r>
              <w:rPr>
                <w:rFonts w:ascii="Calibri" w:hAnsi="Calibri" w:cs="Calibri"/>
                <w:b/>
                <w:bCs/>
                <w:sz w:val="22"/>
                <w:szCs w:val="22"/>
              </w:rPr>
              <w:t xml:space="preserve"> </w:t>
            </w:r>
            <w:r w:rsidRPr="00464F92">
              <w:rPr>
                <w:rFonts w:ascii="Calibri" w:hAnsi="Calibri" w:cs="Calibri"/>
                <w:sz w:val="22"/>
                <w:szCs w:val="22"/>
              </w:rPr>
              <w:t>(statinių grupė –</w:t>
            </w:r>
            <w:r>
              <w:rPr>
                <w:rFonts w:ascii="Calibri" w:hAnsi="Calibri" w:cs="Calibri"/>
                <w:sz w:val="22"/>
                <w:szCs w:val="22"/>
              </w:rPr>
              <w:t xml:space="preserve"> </w:t>
            </w:r>
            <w:r w:rsidRPr="00464F92">
              <w:rPr>
                <w:rFonts w:ascii="Calibri" w:hAnsi="Calibri" w:cs="Calibri"/>
                <w:sz w:val="22"/>
                <w:szCs w:val="22"/>
              </w:rPr>
              <w:t>gyvenamieji pastatai (įvairioms socialinėms grupėms));</w:t>
            </w:r>
          </w:p>
          <w:p w14:paraId="61A91C22" w14:textId="77777777" w:rsidR="00464F92" w:rsidRPr="00464F92" w:rsidRDefault="00464F92" w:rsidP="00464F92">
            <w:pPr>
              <w:jc w:val="both"/>
              <w:rPr>
                <w:rFonts w:ascii="Calibri" w:hAnsi="Calibri" w:cs="Calibri"/>
                <w:sz w:val="22"/>
                <w:szCs w:val="22"/>
              </w:rPr>
            </w:pPr>
          </w:p>
          <w:p w14:paraId="2FA9326C" w14:textId="54943E6D" w:rsidR="00464F92" w:rsidRPr="00464F92" w:rsidRDefault="008135B9" w:rsidP="00464F92">
            <w:pPr>
              <w:jc w:val="both"/>
              <w:rPr>
                <w:rFonts w:ascii="Calibri" w:hAnsi="Calibri" w:cs="Calibri"/>
                <w:sz w:val="22"/>
                <w:szCs w:val="22"/>
              </w:rPr>
            </w:pPr>
            <w:r>
              <w:rPr>
                <w:rFonts w:ascii="Calibri" w:hAnsi="Calibri" w:cs="Calibri"/>
                <w:sz w:val="22"/>
                <w:szCs w:val="22"/>
              </w:rPr>
              <w:t>3</w:t>
            </w:r>
            <w:r w:rsidR="00464F92" w:rsidRPr="00464F92">
              <w:rPr>
                <w:rFonts w:ascii="Calibri" w:hAnsi="Calibri" w:cs="Calibri"/>
                <w:sz w:val="22"/>
                <w:szCs w:val="22"/>
              </w:rPr>
              <w:t xml:space="preserve">) bent 1 </w:t>
            </w:r>
            <w:r w:rsidR="00464F92" w:rsidRPr="00464F92">
              <w:rPr>
                <w:rFonts w:ascii="Calibri" w:hAnsi="Calibri" w:cs="Calibri"/>
                <w:b/>
                <w:bCs/>
                <w:sz w:val="22"/>
                <w:szCs w:val="22"/>
              </w:rPr>
              <w:t>ypatingojo statinio architektūrinės dalies vadovą</w:t>
            </w:r>
            <w:r w:rsidR="00464F92" w:rsidRPr="00464F92">
              <w:rPr>
                <w:rFonts w:ascii="Calibri" w:hAnsi="Calibri" w:cs="Calibri"/>
                <w:sz w:val="22"/>
                <w:szCs w:val="22"/>
              </w:rPr>
              <w:t xml:space="preserve"> (statinių grupė – gyvenamieji pastatai (</w:t>
            </w:r>
            <w:r w:rsidR="004F5F90">
              <w:rPr>
                <w:rFonts w:ascii="Calibri" w:hAnsi="Calibri" w:cs="Calibri"/>
                <w:sz w:val="22"/>
                <w:szCs w:val="22"/>
              </w:rPr>
              <w:t>įvairioms socialinėms grupėms)).</w:t>
            </w:r>
          </w:p>
          <w:p w14:paraId="751C71EC" w14:textId="77777777" w:rsidR="00464F92" w:rsidRDefault="00464F92" w:rsidP="00B85378">
            <w:pPr>
              <w:jc w:val="both"/>
              <w:rPr>
                <w:rFonts w:ascii="Calibri" w:hAnsi="Calibri" w:cs="Calibri"/>
                <w:sz w:val="22"/>
                <w:szCs w:val="22"/>
              </w:rPr>
            </w:pPr>
          </w:p>
          <w:p w14:paraId="24965D81" w14:textId="081D43E5" w:rsidR="00524ED0" w:rsidRPr="00B85378" w:rsidRDefault="00B85378" w:rsidP="00B85378">
            <w:pPr>
              <w:jc w:val="both"/>
              <w:rPr>
                <w:rFonts w:ascii="Calibri" w:hAnsi="Calibri" w:cs="Calibri"/>
                <w:sz w:val="22"/>
                <w:szCs w:val="22"/>
                <w:highlight w:val="yellow"/>
              </w:rPr>
            </w:pPr>
            <w:r w:rsidRPr="00B85378">
              <w:rPr>
                <w:rFonts w:ascii="Calibri" w:hAnsi="Calibri" w:cs="Calibri"/>
                <w:sz w:val="22"/>
                <w:szCs w:val="22"/>
              </w:rPr>
              <w:t xml:space="preserve"> </w:t>
            </w:r>
          </w:p>
          <w:p w14:paraId="4AFEA16A" w14:textId="55619F54" w:rsidR="00524ED0" w:rsidRDefault="00524ED0" w:rsidP="00524ED0">
            <w:pPr>
              <w:jc w:val="both"/>
              <w:rPr>
                <w:rFonts w:ascii="Calibri" w:hAnsi="Calibri" w:cs="Calibri"/>
                <w:sz w:val="22"/>
                <w:szCs w:val="22"/>
                <w:highlight w:val="yellow"/>
              </w:rPr>
            </w:pPr>
          </w:p>
          <w:p w14:paraId="524CEA33" w14:textId="7B487E02" w:rsidR="008E53CE" w:rsidRPr="008E53CE" w:rsidRDefault="008E53CE" w:rsidP="008E53CE">
            <w:pPr>
              <w:spacing w:after="160" w:line="276" w:lineRule="auto"/>
              <w:jc w:val="both"/>
              <w:rPr>
                <w:rFonts w:asciiTheme="minorHAnsi" w:eastAsiaTheme="minorHAnsi" w:hAnsi="Times New Roman" w:cs="Times New Roman"/>
                <w:i/>
                <w:kern w:val="2"/>
                <w:sz w:val="24"/>
                <w:szCs w:val="24"/>
                <w:lang w:eastAsia="lt-LT"/>
                <w14:ligatures w14:val="standardContextual"/>
              </w:rPr>
            </w:pPr>
            <w:r w:rsidRPr="008E53CE">
              <w:rPr>
                <w:rFonts w:asciiTheme="minorHAnsi" w:eastAsiaTheme="minorHAnsi" w:hAnsi="Times New Roman" w:cs="Times New Roman"/>
                <w:i/>
                <w:kern w:val="2"/>
                <w:sz w:val="24"/>
                <w:szCs w:val="24"/>
                <w:lang w:eastAsia="lt-LT"/>
                <w14:ligatures w14:val="standardContextual"/>
              </w:rPr>
              <w:lastRenderedPageBreak/>
              <w:t>Pastaba: tas pats specialistas gali b</w:t>
            </w:r>
            <w:r w:rsidRPr="008E53CE">
              <w:rPr>
                <w:rFonts w:asciiTheme="minorHAnsi" w:eastAsiaTheme="minorHAnsi" w:hAnsi="Times New Roman" w:cs="Times New Roman"/>
                <w:i/>
                <w:kern w:val="2"/>
                <w:sz w:val="24"/>
                <w:szCs w:val="24"/>
                <w:lang w:eastAsia="lt-LT"/>
                <w14:ligatures w14:val="standardContextual"/>
              </w:rPr>
              <w:t>ū</w:t>
            </w:r>
            <w:r w:rsidRPr="008E53CE">
              <w:rPr>
                <w:rFonts w:asciiTheme="minorHAnsi" w:eastAsiaTheme="minorHAnsi" w:hAnsi="Times New Roman" w:cs="Times New Roman"/>
                <w:i/>
                <w:kern w:val="2"/>
                <w:sz w:val="24"/>
                <w:szCs w:val="24"/>
                <w:lang w:eastAsia="lt-LT"/>
                <w14:ligatures w14:val="standardContextual"/>
              </w:rPr>
              <w:t>ti si</w:t>
            </w:r>
            <w:r w:rsidRPr="008E53CE">
              <w:rPr>
                <w:rFonts w:asciiTheme="minorHAnsi" w:eastAsiaTheme="minorHAnsi" w:hAnsi="Times New Roman" w:cs="Times New Roman"/>
                <w:i/>
                <w:kern w:val="2"/>
                <w:sz w:val="24"/>
                <w:szCs w:val="24"/>
                <w:lang w:eastAsia="lt-LT"/>
                <w14:ligatures w14:val="standardContextual"/>
              </w:rPr>
              <w:t>ū</w:t>
            </w:r>
            <w:r w:rsidRPr="008E53CE">
              <w:rPr>
                <w:rFonts w:asciiTheme="minorHAnsi" w:eastAsiaTheme="minorHAnsi" w:hAnsi="Times New Roman" w:cs="Times New Roman"/>
                <w:i/>
                <w:kern w:val="2"/>
                <w:sz w:val="24"/>
                <w:szCs w:val="24"/>
                <w:lang w:eastAsia="lt-LT"/>
                <w14:ligatures w14:val="standardContextual"/>
              </w:rPr>
              <w:t>lomas kelioms arba visoms pozicijoms, jeigu turi atitinkam</w:t>
            </w:r>
            <w:r w:rsidRPr="008E53CE">
              <w:rPr>
                <w:rFonts w:asciiTheme="minorHAnsi" w:eastAsiaTheme="minorHAnsi" w:hAnsi="Times New Roman" w:cs="Times New Roman"/>
                <w:i/>
                <w:kern w:val="2"/>
                <w:sz w:val="24"/>
                <w:szCs w:val="24"/>
                <w:lang w:eastAsia="lt-LT"/>
                <w14:ligatures w14:val="standardContextual"/>
              </w:rPr>
              <w:t>ą</w:t>
            </w:r>
            <w:r w:rsidRPr="008E53CE">
              <w:rPr>
                <w:rFonts w:asciiTheme="minorHAnsi" w:eastAsiaTheme="minorHAnsi" w:hAnsi="Times New Roman" w:cs="Times New Roman"/>
                <w:i/>
                <w:kern w:val="2"/>
                <w:sz w:val="24"/>
                <w:szCs w:val="24"/>
                <w:lang w:eastAsia="lt-LT"/>
                <w14:ligatures w14:val="standardContextual"/>
              </w:rPr>
              <w:t xml:space="preserve"> i</w:t>
            </w:r>
            <w:r w:rsidRPr="008E53CE">
              <w:rPr>
                <w:rFonts w:asciiTheme="minorHAnsi" w:eastAsiaTheme="minorHAnsi" w:hAnsi="Times New Roman" w:cs="Times New Roman"/>
                <w:i/>
                <w:kern w:val="2"/>
                <w:sz w:val="24"/>
                <w:szCs w:val="24"/>
                <w:lang w:eastAsia="lt-LT"/>
                <w14:ligatures w14:val="standardContextual"/>
              </w:rPr>
              <w:t>š</w:t>
            </w:r>
            <w:r w:rsidRPr="008E53CE">
              <w:rPr>
                <w:rFonts w:asciiTheme="minorHAnsi" w:eastAsiaTheme="minorHAnsi" w:hAnsi="Times New Roman" w:cs="Times New Roman"/>
                <w:i/>
                <w:kern w:val="2"/>
                <w:sz w:val="24"/>
                <w:szCs w:val="24"/>
                <w:lang w:eastAsia="lt-LT"/>
                <w14:ligatures w14:val="standardContextual"/>
              </w:rPr>
              <w:t>silavinim</w:t>
            </w:r>
            <w:r w:rsidRPr="008E53CE">
              <w:rPr>
                <w:rFonts w:asciiTheme="minorHAnsi" w:eastAsiaTheme="minorHAnsi" w:hAnsi="Times New Roman" w:cs="Times New Roman"/>
                <w:i/>
                <w:kern w:val="2"/>
                <w:sz w:val="24"/>
                <w:szCs w:val="24"/>
                <w:lang w:eastAsia="lt-LT"/>
                <w14:ligatures w14:val="standardContextual"/>
              </w:rPr>
              <w:t>ą</w:t>
            </w:r>
            <w:r w:rsidRPr="008E53CE">
              <w:rPr>
                <w:rFonts w:asciiTheme="minorHAnsi" w:eastAsiaTheme="minorHAnsi" w:hAnsi="Times New Roman" w:cs="Times New Roman"/>
                <w:i/>
                <w:kern w:val="2"/>
                <w:sz w:val="24"/>
                <w:szCs w:val="24"/>
                <w:lang w:eastAsia="lt-LT"/>
                <w14:ligatures w14:val="standardContextual"/>
              </w:rPr>
              <w:t xml:space="preserve"> ir (ar) patirt.</w:t>
            </w:r>
          </w:p>
          <w:p w14:paraId="1D2A3B99" w14:textId="536B5164" w:rsidR="00B85378" w:rsidRDefault="00B85378" w:rsidP="00524ED0">
            <w:pPr>
              <w:jc w:val="both"/>
              <w:rPr>
                <w:rFonts w:ascii="Calibri" w:hAnsi="Calibri" w:cs="Calibri"/>
                <w:sz w:val="22"/>
                <w:szCs w:val="22"/>
                <w:highlight w:val="yellow"/>
              </w:rPr>
            </w:pPr>
          </w:p>
          <w:p w14:paraId="238F5DAB" w14:textId="49FA73B5" w:rsidR="00524ED0" w:rsidRPr="00B85378" w:rsidRDefault="00B85378" w:rsidP="00524ED0">
            <w:pPr>
              <w:jc w:val="both"/>
              <w:rPr>
                <w:rFonts w:ascii="Calibri" w:hAnsi="Calibri" w:cs="Calibri"/>
                <w:i/>
                <w:iCs/>
                <w:sz w:val="22"/>
                <w:szCs w:val="22"/>
              </w:rPr>
            </w:pPr>
            <w:r w:rsidRPr="00B85378">
              <w:rPr>
                <w:rFonts w:ascii="Calibri" w:hAnsi="Calibri" w:cs="Calibri"/>
                <w:i/>
                <w:iCs/>
                <w:sz w:val="22"/>
                <w:szCs w:val="22"/>
              </w:rPr>
              <w:t>- j</w:t>
            </w:r>
            <w:r w:rsidR="00524ED0" w:rsidRPr="00B85378">
              <w:rPr>
                <w:rFonts w:ascii="Calibri" w:hAnsi="Calibri" w:cs="Calibri"/>
                <w:i/>
                <w:iCs/>
                <w:sz w:val="22"/>
                <w:szCs w:val="22"/>
              </w:rPr>
              <w:t>eigu pasiūlymą teikia ūkio subjektų grupė – reikalavimą turi atitikti ūkio subjektų grupės nario (-ių) specialistai, atsižvelgiant į jų prisiimamus įsipareigojimus pirkimo sutarčiai vykdyti;</w:t>
            </w:r>
          </w:p>
          <w:p w14:paraId="4E091E52" w14:textId="73554CE6" w:rsidR="00524ED0" w:rsidRPr="00B85378" w:rsidRDefault="00B85378" w:rsidP="00524ED0">
            <w:pPr>
              <w:jc w:val="both"/>
              <w:rPr>
                <w:rFonts w:ascii="Calibri" w:hAnsi="Calibri" w:cs="Calibri"/>
                <w:i/>
                <w:sz w:val="22"/>
                <w:szCs w:val="22"/>
              </w:rPr>
            </w:pPr>
            <w:r w:rsidRPr="00B85378">
              <w:rPr>
                <w:rFonts w:ascii="Calibri" w:hAnsi="Calibri" w:cs="Calibri"/>
                <w:i/>
                <w:sz w:val="22"/>
                <w:szCs w:val="22"/>
              </w:rPr>
              <w:t xml:space="preserve">- </w:t>
            </w:r>
            <w:r w:rsidR="00524ED0" w:rsidRPr="00B85378">
              <w:rPr>
                <w:rFonts w:ascii="Calibri" w:hAnsi="Calibri" w:cs="Calibri"/>
                <w:i/>
                <w:sz w:val="22"/>
                <w:szCs w:val="22"/>
              </w:rPr>
              <w:t>tiekėjas gali remtis kitų ūkio subjektų pajėgumais tik tuo atveju, jeigu tie subjektai (jų darbuotojai) patys vykdys tą pirkimo sutarties dalį, kuriai reikia jų turimų pajėgumų;</w:t>
            </w:r>
          </w:p>
          <w:p w14:paraId="4EDD0847" w14:textId="70C1B8FC" w:rsidR="00524ED0" w:rsidRPr="00B85378" w:rsidRDefault="00B85378" w:rsidP="00524ED0">
            <w:pPr>
              <w:tabs>
                <w:tab w:val="left" w:pos="184"/>
              </w:tabs>
              <w:jc w:val="both"/>
              <w:rPr>
                <w:rFonts w:ascii="Calibri" w:hAnsi="Calibri" w:cs="Calibri"/>
                <w:i/>
                <w:iCs/>
                <w:sz w:val="22"/>
                <w:szCs w:val="22"/>
              </w:rPr>
            </w:pPr>
            <w:r w:rsidRPr="00B85378">
              <w:rPr>
                <w:rFonts w:ascii="Calibri" w:hAnsi="Calibri" w:cs="Calibri"/>
                <w:i/>
                <w:iCs/>
                <w:sz w:val="22"/>
                <w:szCs w:val="22"/>
              </w:rPr>
              <w:t>-</w:t>
            </w:r>
            <w:r w:rsidR="00524ED0" w:rsidRPr="00B85378">
              <w:rPr>
                <w:rFonts w:ascii="Calibri" w:hAnsi="Calibri" w:cs="Calibri"/>
                <w:i/>
                <w:iCs/>
                <w:sz w:val="22"/>
                <w:szCs w:val="22"/>
              </w:rPr>
              <w:t xml:space="preserve"> subtiekėjams šis reikalavimas nenustatomas.</w:t>
            </w:r>
          </w:p>
          <w:p w14:paraId="1093797E" w14:textId="77777777" w:rsidR="00524ED0" w:rsidRPr="00524ED0" w:rsidRDefault="00524ED0" w:rsidP="00524ED0">
            <w:pPr>
              <w:jc w:val="both"/>
              <w:rPr>
                <w:rFonts w:ascii="Calibri" w:hAnsi="Calibri" w:cs="Calibri"/>
                <w:color w:val="FF0000"/>
                <w:sz w:val="22"/>
                <w:szCs w:val="22"/>
                <w:highlight w:val="yellow"/>
              </w:rPr>
            </w:pPr>
          </w:p>
        </w:tc>
        <w:tc>
          <w:tcPr>
            <w:tcW w:w="5528" w:type="dxa"/>
            <w:tcBorders>
              <w:top w:val="single" w:sz="4" w:space="0" w:color="auto"/>
              <w:left w:val="single" w:sz="4" w:space="0" w:color="auto"/>
              <w:bottom w:val="single" w:sz="4" w:space="0" w:color="auto"/>
              <w:right w:val="single" w:sz="4" w:space="0" w:color="auto"/>
            </w:tcBorders>
          </w:tcPr>
          <w:p w14:paraId="04A88742" w14:textId="62A226A4" w:rsidR="00524ED0" w:rsidRPr="00B85378" w:rsidRDefault="00524ED0" w:rsidP="00524ED0">
            <w:pPr>
              <w:jc w:val="both"/>
              <w:rPr>
                <w:rFonts w:ascii="Calibri" w:hAnsi="Calibri" w:cs="Calibri"/>
                <w:sz w:val="22"/>
                <w:szCs w:val="22"/>
              </w:rPr>
            </w:pPr>
            <w:r w:rsidRPr="00B85378">
              <w:rPr>
                <w:rFonts w:ascii="Calibri" w:hAnsi="Calibri" w:cs="Calibri"/>
                <w:sz w:val="22"/>
                <w:szCs w:val="22"/>
              </w:rPr>
              <w:lastRenderedPageBreak/>
              <w:t>Pažyma apie pirkimo sutarties vykdymo metu dirbsian</w:t>
            </w:r>
            <w:r w:rsidR="004F5F90">
              <w:rPr>
                <w:rFonts w:ascii="Calibri" w:hAnsi="Calibri" w:cs="Calibri"/>
                <w:sz w:val="22"/>
                <w:szCs w:val="22"/>
              </w:rPr>
              <w:t>čius</w:t>
            </w:r>
            <w:r w:rsidRPr="00B85378">
              <w:rPr>
                <w:rFonts w:ascii="Calibri" w:hAnsi="Calibri" w:cs="Calibri"/>
                <w:sz w:val="22"/>
                <w:szCs w:val="22"/>
              </w:rPr>
              <w:t xml:space="preserve"> specialist</w:t>
            </w:r>
            <w:r w:rsidR="004F5F90">
              <w:rPr>
                <w:rFonts w:ascii="Calibri" w:hAnsi="Calibri" w:cs="Calibri"/>
                <w:sz w:val="22"/>
                <w:szCs w:val="22"/>
              </w:rPr>
              <w:t>us</w:t>
            </w:r>
            <w:r w:rsidRPr="00B85378">
              <w:rPr>
                <w:rFonts w:ascii="Calibri" w:hAnsi="Calibri" w:cs="Calibri"/>
                <w:sz w:val="22"/>
                <w:szCs w:val="22"/>
              </w:rPr>
              <w:t>, joje nurodant:</w:t>
            </w:r>
          </w:p>
          <w:p w14:paraId="50599018" w14:textId="77777777" w:rsidR="00524ED0" w:rsidRPr="00B85378" w:rsidRDefault="00524ED0" w:rsidP="00524ED0">
            <w:pPr>
              <w:jc w:val="both"/>
              <w:rPr>
                <w:rFonts w:ascii="Calibri" w:hAnsi="Calibri" w:cs="Calibri"/>
                <w:sz w:val="22"/>
                <w:szCs w:val="22"/>
              </w:rPr>
            </w:pPr>
            <w:r w:rsidRPr="00B85378">
              <w:rPr>
                <w:rFonts w:ascii="Calibri" w:hAnsi="Calibri" w:cs="Calibri"/>
                <w:sz w:val="22"/>
                <w:szCs w:val="22"/>
              </w:rPr>
              <w:t xml:space="preserve">-    specialisto vardą, pavardę; </w:t>
            </w:r>
          </w:p>
          <w:p w14:paraId="16F9CD80" w14:textId="77777777" w:rsidR="00524ED0" w:rsidRPr="00B85378" w:rsidRDefault="00524ED0" w:rsidP="00524ED0">
            <w:pPr>
              <w:jc w:val="both"/>
              <w:rPr>
                <w:rFonts w:ascii="Calibri" w:hAnsi="Calibri" w:cs="Calibri"/>
                <w:sz w:val="22"/>
                <w:szCs w:val="22"/>
              </w:rPr>
            </w:pPr>
            <w:r w:rsidRPr="00B85378">
              <w:rPr>
                <w:rFonts w:ascii="Calibri" w:hAnsi="Calibri" w:cs="Calibri"/>
                <w:sz w:val="22"/>
                <w:szCs w:val="22"/>
              </w:rPr>
              <w:t>- kokiu pagrindu specialistas yra pasitelkiamas (yra įdarbintas tiekėjo, ar jungtinės veiklos partnerio įmonėje, ar kito ūkio subjekto, kurio pajėgumais remiasi tiekėjas, planuojamas įdarbinti laimėjus konkursą);</w:t>
            </w:r>
          </w:p>
          <w:p w14:paraId="084D66BE" w14:textId="48835E9E" w:rsidR="00524ED0" w:rsidRDefault="00524ED0" w:rsidP="00524ED0">
            <w:pPr>
              <w:jc w:val="both"/>
              <w:rPr>
                <w:rFonts w:ascii="Calibri" w:hAnsi="Calibri" w:cs="Calibri"/>
                <w:sz w:val="22"/>
                <w:szCs w:val="22"/>
              </w:rPr>
            </w:pPr>
            <w:r w:rsidRPr="00B85378">
              <w:rPr>
                <w:rFonts w:ascii="Calibri" w:hAnsi="Calibri" w:cs="Calibri"/>
                <w:sz w:val="22"/>
                <w:szCs w:val="22"/>
              </w:rPr>
              <w:t>- Lietuvos Respublikos aplinkos ministerijos nustatyta tvarka išduotas kvalifikacijos atestatas arba VĮ Statybos sektoriaus vystymo agentūros išduotas galiojantis kvalifikacijos atestatas ar teisės pripažinimo dokumentas.</w:t>
            </w:r>
          </w:p>
          <w:p w14:paraId="72D1B70D" w14:textId="77777777" w:rsidR="008E53CE" w:rsidRPr="00B85378" w:rsidRDefault="008E53CE" w:rsidP="00524ED0">
            <w:pPr>
              <w:jc w:val="both"/>
              <w:rPr>
                <w:rFonts w:ascii="Calibri" w:hAnsi="Calibri" w:cs="Calibri"/>
                <w:i/>
                <w:sz w:val="22"/>
                <w:szCs w:val="22"/>
              </w:rPr>
            </w:pPr>
          </w:p>
          <w:p w14:paraId="61EA6909" w14:textId="77777777" w:rsidR="008E53CE" w:rsidRPr="008E53CE" w:rsidRDefault="008E53CE" w:rsidP="008E53CE">
            <w:pPr>
              <w:jc w:val="both"/>
              <w:rPr>
                <w:rFonts w:ascii="Calibri" w:hAnsi="Calibri" w:cs="Calibri"/>
                <w:i/>
                <w:iCs/>
                <w:sz w:val="22"/>
                <w:szCs w:val="22"/>
              </w:rPr>
            </w:pPr>
            <w:r w:rsidRPr="008E53CE">
              <w:rPr>
                <w:rFonts w:ascii="Calibri" w:hAnsi="Calibri" w:cs="Calibri"/>
                <w:i/>
                <w:iCs/>
                <w:sz w:val="22"/>
                <w:szCs w:val="22"/>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1C6B4631" w14:textId="77777777" w:rsidR="00524ED0" w:rsidRPr="00B85378" w:rsidRDefault="00524ED0" w:rsidP="00524ED0">
            <w:pPr>
              <w:jc w:val="both"/>
              <w:rPr>
                <w:rFonts w:ascii="Calibri" w:hAnsi="Calibri" w:cs="Calibri"/>
                <w:b/>
                <w:i/>
                <w:iCs/>
                <w:sz w:val="22"/>
                <w:szCs w:val="22"/>
                <w:u w:val="single"/>
              </w:rPr>
            </w:pPr>
          </w:p>
          <w:p w14:paraId="5A707DFF" w14:textId="77777777" w:rsidR="00524ED0" w:rsidRPr="00B85378" w:rsidRDefault="00524ED0" w:rsidP="00524ED0">
            <w:pPr>
              <w:jc w:val="both"/>
              <w:rPr>
                <w:rFonts w:ascii="Calibri" w:hAnsi="Calibri" w:cs="Calibri"/>
                <w:b/>
                <w:i/>
                <w:iCs/>
                <w:sz w:val="22"/>
                <w:szCs w:val="22"/>
                <w:u w:val="single"/>
              </w:rPr>
            </w:pPr>
            <w:r w:rsidRPr="00B85378">
              <w:rPr>
                <w:rFonts w:ascii="Calibri" w:hAnsi="Calibri" w:cs="Calibri"/>
                <w:i/>
                <w:sz w:val="22"/>
                <w:szCs w:val="22"/>
              </w:rPr>
              <w:t>- Perkančioji organizacija nereikalauja LR juridinių asmenų pateikti dokumentų, patvirtinančių atitiktį šiam kvalifikacijos reikalavimui, jeigu perkančioji organizacija gali susipažinti su šiais dokumentais ar informacija tiesiogiai ir neatlygintinai internete adresu  http://www.ssva.lt;</w:t>
            </w:r>
          </w:p>
          <w:p w14:paraId="289E8252" w14:textId="77777777" w:rsidR="00524ED0" w:rsidRPr="00B85378" w:rsidRDefault="00524ED0" w:rsidP="00524ED0">
            <w:pPr>
              <w:jc w:val="both"/>
              <w:rPr>
                <w:rFonts w:ascii="Calibri" w:hAnsi="Calibri" w:cs="Calibri"/>
                <w:i/>
                <w:sz w:val="22"/>
                <w:szCs w:val="22"/>
              </w:rPr>
            </w:pPr>
            <w:r w:rsidRPr="00B85378">
              <w:rPr>
                <w:rFonts w:ascii="Calibri" w:hAnsi="Calibri" w:cs="Calibri"/>
                <w:iCs/>
                <w:sz w:val="22"/>
                <w:szCs w:val="22"/>
              </w:rPr>
              <w:t xml:space="preserve">- </w:t>
            </w:r>
            <w:r w:rsidRPr="00B85378">
              <w:rPr>
                <w:rFonts w:ascii="Calibri" w:hAnsi="Calibri" w:cs="Calibri"/>
                <w:i/>
                <w:sz w:val="22"/>
                <w:szCs w:val="22"/>
              </w:rPr>
              <w:t>Jeigu kvalifikacijos atestato galiojimo laikotarpis pasibaigtų sutarčiai nepasibaigus, jis turi būti pratęstas ir galioti visą sutarties įgyvendinimo laikotarpį.</w:t>
            </w:r>
          </w:p>
          <w:p w14:paraId="63FA3FBB" w14:textId="77777777" w:rsidR="00524ED0" w:rsidRPr="00524ED0" w:rsidRDefault="00524ED0" w:rsidP="00524ED0">
            <w:pPr>
              <w:jc w:val="both"/>
              <w:rPr>
                <w:rFonts w:ascii="Calibri" w:hAnsi="Calibri" w:cs="Calibri"/>
                <w:color w:val="FF0000"/>
                <w:sz w:val="22"/>
                <w:szCs w:val="22"/>
                <w:highlight w:val="yellow"/>
              </w:rPr>
            </w:pPr>
          </w:p>
        </w:tc>
      </w:tr>
    </w:tbl>
    <w:p w14:paraId="4CE7E2E9" w14:textId="43DBEEBA" w:rsidR="00524ED0" w:rsidRDefault="00524ED0" w:rsidP="00524ED0">
      <w:pPr>
        <w:rPr>
          <w:rFonts w:ascii="Times New Roman" w:eastAsiaTheme="minorHAnsi" w:hAnsi="Times New Roman" w:cs="Times New Roman"/>
        </w:rPr>
      </w:pPr>
    </w:p>
    <w:p w14:paraId="0299A265" w14:textId="7D9EA5AC" w:rsidR="002638A9" w:rsidRPr="002638A9" w:rsidRDefault="002638A9" w:rsidP="002638A9">
      <w:pPr>
        <w:tabs>
          <w:tab w:val="left" w:pos="720"/>
        </w:tabs>
        <w:spacing w:after="0" w:line="240" w:lineRule="auto"/>
        <w:ind w:firstLine="567"/>
        <w:jc w:val="center"/>
        <w:rPr>
          <w:rFonts w:eastAsia="Calibri" w:cstheme="minorHAnsi"/>
          <w:b/>
          <w:bCs/>
          <w:sz w:val="22"/>
          <w:szCs w:val="22"/>
          <w:lang w:eastAsia="en-US"/>
        </w:rPr>
      </w:pPr>
      <w:r w:rsidRPr="002638A9">
        <w:rPr>
          <w:rFonts w:eastAsia="Calibri" w:cstheme="minorHAnsi"/>
          <w:b/>
          <w:bCs/>
          <w:sz w:val="22"/>
          <w:szCs w:val="22"/>
          <w:lang w:eastAsia="en-US"/>
        </w:rPr>
        <w:t xml:space="preserve">TIEKĖJAMS KELIAMI REIKALAVIMAI DĖL APLINKOS APSAUGOS VADYBOS SISTEMOS STANDARTŲ </w:t>
      </w:r>
    </w:p>
    <w:p w14:paraId="5AF7B629" w14:textId="77777777" w:rsidR="002638A9" w:rsidRPr="002638A9" w:rsidRDefault="002638A9" w:rsidP="002638A9">
      <w:pPr>
        <w:tabs>
          <w:tab w:val="left" w:pos="720"/>
        </w:tabs>
        <w:spacing w:after="0" w:line="240" w:lineRule="auto"/>
        <w:ind w:firstLine="567"/>
        <w:jc w:val="both"/>
        <w:rPr>
          <w:rFonts w:eastAsia="Calibri" w:cstheme="minorHAnsi"/>
          <w:i/>
          <w:iCs/>
          <w:color w:val="7030A0"/>
          <w:sz w:val="22"/>
          <w:szCs w:val="22"/>
          <w:lang w:eastAsia="en-US"/>
        </w:rPr>
      </w:pPr>
    </w:p>
    <w:p w14:paraId="2EBFFAA5" w14:textId="77777777" w:rsidR="00F46ACE" w:rsidRDefault="002638A9" w:rsidP="002638A9">
      <w:pPr>
        <w:spacing w:after="0" w:line="20" w:lineRule="atLeast"/>
        <w:ind w:firstLine="567"/>
        <w:jc w:val="both"/>
        <w:rPr>
          <w:rFonts w:cstheme="minorHAnsi"/>
          <w:sz w:val="22"/>
          <w:szCs w:val="22"/>
        </w:rPr>
      </w:pPr>
      <w:r>
        <w:rPr>
          <w:rFonts w:eastAsia="Calibri" w:cstheme="minorHAnsi"/>
          <w:sz w:val="22"/>
          <w:szCs w:val="22"/>
          <w:lang w:eastAsia="en-US"/>
        </w:rPr>
        <w:t xml:space="preserve">1. </w:t>
      </w:r>
      <w:r w:rsidRPr="002638A9">
        <w:rPr>
          <w:rFonts w:eastAsia="Calibri" w:cstheme="minorHAnsi"/>
          <w:sz w:val="22"/>
          <w:szCs w:val="22"/>
          <w:lang w:eastAsia="en-US"/>
        </w:rPr>
        <w:t>Tiekėjai turi atitikti šiame priede nustatytus reikalavimus</w:t>
      </w:r>
      <w:r w:rsidRPr="002638A9">
        <w:rPr>
          <w:rFonts w:eastAsiaTheme="minorHAnsi" w:cstheme="minorHAnsi"/>
          <w:sz w:val="22"/>
          <w:szCs w:val="22"/>
          <w:lang w:eastAsia="en-US"/>
        </w:rPr>
        <w:t xml:space="preserve"> dėl </w:t>
      </w:r>
      <w:r w:rsidRPr="002638A9">
        <w:rPr>
          <w:rFonts w:eastAsia="Calibri" w:cstheme="minorHAnsi"/>
          <w:iCs/>
          <w:sz w:val="22"/>
          <w:szCs w:val="22"/>
          <w:lang w:eastAsia="en-US"/>
        </w:rPr>
        <w:t>aplinkos apsaugos vadybos sistemos standartų</w:t>
      </w:r>
      <w:r w:rsidRPr="002638A9">
        <w:rPr>
          <w:rFonts w:eastAsiaTheme="minorHAnsi" w:cstheme="minorHAnsi"/>
          <w:sz w:val="22"/>
          <w:szCs w:val="22"/>
          <w:lang w:eastAsia="en-US"/>
        </w:rPr>
        <w:t xml:space="preserve"> laikymosi.</w:t>
      </w:r>
      <w:r w:rsidRPr="002638A9">
        <w:rPr>
          <w:rFonts w:cstheme="minorHAnsi"/>
          <w:sz w:val="22"/>
          <w:szCs w:val="22"/>
        </w:rPr>
        <w:t xml:space="preserve"> </w:t>
      </w:r>
    </w:p>
    <w:p w14:paraId="05BF4300" w14:textId="77777777" w:rsidR="00AA2390" w:rsidRDefault="00F46ACE" w:rsidP="002638A9">
      <w:pPr>
        <w:spacing w:after="0" w:line="20" w:lineRule="atLeast"/>
        <w:ind w:firstLine="567"/>
        <w:jc w:val="both"/>
        <w:rPr>
          <w:rFonts w:eastAsiaTheme="minorHAnsi" w:cstheme="minorHAnsi"/>
          <w:sz w:val="22"/>
          <w:szCs w:val="22"/>
          <w:lang w:eastAsia="en-US"/>
        </w:rPr>
      </w:pPr>
      <w:r>
        <w:rPr>
          <w:rFonts w:cstheme="minorHAnsi"/>
          <w:sz w:val="22"/>
          <w:szCs w:val="22"/>
        </w:rPr>
        <w:t xml:space="preserve">2. </w:t>
      </w:r>
      <w:r w:rsidR="002638A9" w:rsidRPr="002638A9">
        <w:rPr>
          <w:rFonts w:eastAsiaTheme="minorHAnsi" w:cstheme="minorHAnsi"/>
          <w:sz w:val="22"/>
          <w:szCs w:val="22"/>
          <w:lang w:eastAsia="en-US"/>
        </w:rPr>
        <w:t>Perkančioji organizacija aktualių dokumentų, patvirtinančių aplinkos apsaugos vadybos sistemos standartus, reikalaus pateikti tik iš to tiekėjo, kurio pasiūlymas pagal vertinimo rezultatus galės būti pripažintas laimėjusiu.</w:t>
      </w:r>
    </w:p>
    <w:p w14:paraId="7118CE10" w14:textId="77777777" w:rsidR="00AA2390" w:rsidRPr="002638A9" w:rsidRDefault="00AA2390" w:rsidP="002638A9">
      <w:pPr>
        <w:spacing w:after="0" w:line="20" w:lineRule="atLeast"/>
        <w:ind w:firstLine="567"/>
        <w:jc w:val="both"/>
        <w:rPr>
          <w:rFonts w:eastAsiaTheme="minorHAnsi" w:cstheme="minorHAnsi"/>
          <w:sz w:val="22"/>
          <w:szCs w:val="22"/>
        </w:rPr>
      </w:pPr>
    </w:p>
    <w:tbl>
      <w:tblPr>
        <w:tblStyle w:val="TableGrid3"/>
        <w:tblW w:w="9962" w:type="dxa"/>
        <w:tblLook w:val="04A0" w:firstRow="1" w:lastRow="0" w:firstColumn="1" w:lastColumn="0" w:noHBand="0" w:noVBand="1"/>
      </w:tblPr>
      <w:tblGrid>
        <w:gridCol w:w="618"/>
        <w:gridCol w:w="2839"/>
        <w:gridCol w:w="3201"/>
        <w:gridCol w:w="3304"/>
      </w:tblGrid>
      <w:tr w:rsidR="004F5DD5" w:rsidRPr="00AA2390" w14:paraId="583C414B" w14:textId="77777777" w:rsidTr="00AA2390">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9C72607" w14:textId="77777777" w:rsidR="004F5DD5" w:rsidRPr="00AA2390" w:rsidRDefault="004F5DD5" w:rsidP="004F5DD5">
            <w:pPr>
              <w:spacing w:before="60" w:after="60" w:line="256" w:lineRule="auto"/>
              <w:rPr>
                <w:rFonts w:asciiTheme="minorHAnsi" w:hAnsiTheme="minorHAnsi" w:cstheme="minorHAnsi"/>
                <w:b/>
                <w:bCs/>
                <w:sz w:val="22"/>
                <w:szCs w:val="22"/>
              </w:rPr>
            </w:pPr>
            <w:r w:rsidRPr="00AA2390">
              <w:rPr>
                <w:rFonts w:asciiTheme="minorHAnsi" w:eastAsiaTheme="minorHAnsi" w:hAnsiTheme="minorHAnsi" w:cstheme="minorHAnsi"/>
                <w:b/>
                <w:bCs/>
                <w:sz w:val="22"/>
                <w:szCs w:val="22"/>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80AAE63" w14:textId="0AF75A6B" w:rsidR="004F5DD5" w:rsidRPr="00AA2390" w:rsidRDefault="00AA2390" w:rsidP="004F5DD5">
            <w:pPr>
              <w:spacing w:before="60" w:after="60" w:line="256" w:lineRule="auto"/>
              <w:jc w:val="center"/>
              <w:rPr>
                <w:rFonts w:asciiTheme="minorHAnsi" w:eastAsiaTheme="minorHAnsi" w:hAnsiTheme="minorHAnsi" w:cstheme="minorHAnsi"/>
                <w:b/>
                <w:bCs/>
                <w:sz w:val="22"/>
                <w:szCs w:val="22"/>
              </w:rPr>
            </w:pPr>
            <w:r w:rsidRPr="00AA2390">
              <w:rPr>
                <w:rFonts w:asciiTheme="minorHAnsi" w:hAnsiTheme="minorHAnsi" w:cstheme="minorHAnsi"/>
                <w:b/>
                <w:bCs/>
                <w:color w:val="000000"/>
                <w:sz w:val="22"/>
                <w:szCs w:val="22"/>
              </w:rPr>
              <w:t xml:space="preserve">Reikalavimas dėl </w:t>
            </w:r>
            <w:r w:rsidRPr="00AA2390">
              <w:rPr>
                <w:rFonts w:asciiTheme="minorHAnsi" w:hAnsiTheme="minorHAnsi" w:cstheme="minorHAnsi"/>
                <w:b/>
                <w:bCs/>
                <w:iCs/>
                <w:color w:val="000000"/>
                <w:sz w:val="22"/>
                <w:szCs w:val="22"/>
              </w:rPr>
              <w:t>aplinkos apsaugos vadybos sistemos standartų</w:t>
            </w:r>
            <w:r w:rsidRPr="00AA2390">
              <w:rPr>
                <w:rFonts w:asciiTheme="minorHAnsi" w:hAnsiTheme="minorHAnsi" w:cstheme="minorHAnsi"/>
                <w:b/>
                <w:bCs/>
                <w:color w:val="000000"/>
                <w:sz w:val="22"/>
                <w:szCs w:val="22"/>
              </w:rPr>
              <w:t xml:space="preserve"> laikymosi</w:t>
            </w:r>
          </w:p>
        </w:tc>
        <w:tc>
          <w:tcPr>
            <w:tcW w:w="320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CD0EF9E" w14:textId="19170692" w:rsidR="004F5DD5" w:rsidRPr="00AA2390" w:rsidRDefault="00AA2390" w:rsidP="004F5DD5">
            <w:pPr>
              <w:autoSpaceDE w:val="0"/>
              <w:autoSpaceDN w:val="0"/>
              <w:adjustRightInd w:val="0"/>
              <w:jc w:val="center"/>
              <w:rPr>
                <w:rFonts w:asciiTheme="minorHAnsi" w:hAnsiTheme="minorHAnsi" w:cstheme="minorHAnsi"/>
                <w:b/>
                <w:bCs/>
                <w:color w:val="000000"/>
                <w:sz w:val="22"/>
                <w:szCs w:val="22"/>
              </w:rPr>
            </w:pPr>
            <w:r w:rsidRPr="00AA2390">
              <w:rPr>
                <w:rFonts w:asciiTheme="minorHAnsi" w:eastAsia="Arial Unicode MS" w:hAnsiTheme="minorHAnsi" w:cstheme="minorHAnsi"/>
                <w:b/>
                <w:bCs/>
                <w:sz w:val="22"/>
                <w:szCs w:val="22"/>
                <w:bdr w:val="nil"/>
                <w:lang w:eastAsia="en-US"/>
              </w:rPr>
              <w:t>Atitiktį reikalavimui įrodantys dokumentai</w:t>
            </w:r>
          </w:p>
        </w:tc>
        <w:tc>
          <w:tcPr>
            <w:tcW w:w="330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6857091" w14:textId="77777777" w:rsidR="004F5DD5" w:rsidRPr="00AA2390" w:rsidRDefault="004F5DD5" w:rsidP="004F5DD5">
            <w:pPr>
              <w:autoSpaceDE w:val="0"/>
              <w:autoSpaceDN w:val="0"/>
              <w:adjustRightInd w:val="0"/>
              <w:jc w:val="center"/>
              <w:rPr>
                <w:rFonts w:asciiTheme="minorHAnsi" w:hAnsiTheme="minorHAnsi" w:cstheme="minorHAnsi"/>
                <w:b/>
                <w:sz w:val="22"/>
                <w:szCs w:val="22"/>
                <w:bdr w:val="nil"/>
                <w:lang w:eastAsia="en-US"/>
              </w:rPr>
            </w:pPr>
            <w:r w:rsidRPr="00AA2390">
              <w:rPr>
                <w:rFonts w:asciiTheme="minorHAnsi" w:hAnsiTheme="minorHAnsi" w:cstheme="minorHAnsi"/>
                <w:b/>
                <w:sz w:val="22"/>
                <w:szCs w:val="22"/>
                <w:bdr w:val="nil"/>
                <w:lang w:eastAsia="en-US"/>
              </w:rPr>
              <w:t>Subjektas, kuris turi atitikti reikalavimą</w:t>
            </w:r>
          </w:p>
        </w:tc>
      </w:tr>
      <w:tr w:rsidR="004F5DD5" w:rsidRPr="00AA2390" w14:paraId="3DC874F4" w14:textId="77777777" w:rsidTr="00AA2390">
        <w:trPr>
          <w:trHeight w:val="4251"/>
        </w:trPr>
        <w:tc>
          <w:tcPr>
            <w:tcW w:w="618" w:type="dxa"/>
            <w:tcBorders>
              <w:top w:val="single" w:sz="4" w:space="0" w:color="000000"/>
              <w:left w:val="single" w:sz="4" w:space="0" w:color="000000"/>
              <w:bottom w:val="single" w:sz="4" w:space="0" w:color="000000"/>
              <w:right w:val="single" w:sz="4" w:space="0" w:color="000000"/>
            </w:tcBorders>
          </w:tcPr>
          <w:p w14:paraId="1AA1B330" w14:textId="77777777" w:rsidR="004F5DD5" w:rsidRPr="00AA2390" w:rsidRDefault="004F5DD5" w:rsidP="004F5DD5">
            <w:pPr>
              <w:spacing w:before="60" w:after="60" w:line="256" w:lineRule="auto"/>
              <w:jc w:val="center"/>
              <w:rPr>
                <w:rFonts w:asciiTheme="minorHAnsi" w:eastAsiaTheme="minorHAnsi" w:hAnsiTheme="minorHAnsi" w:cstheme="minorHAnsi"/>
                <w:sz w:val="22"/>
                <w:szCs w:val="22"/>
              </w:rPr>
            </w:pPr>
            <w:r w:rsidRPr="00AA2390">
              <w:rPr>
                <w:rFonts w:asciiTheme="minorHAnsi" w:eastAsiaTheme="minorHAnsi" w:hAnsiTheme="minorHAnsi" w:cstheme="minorHAnsi"/>
                <w:sz w:val="22"/>
                <w:szCs w:val="22"/>
              </w:rPr>
              <w:t>1.</w:t>
            </w:r>
          </w:p>
        </w:tc>
        <w:tc>
          <w:tcPr>
            <w:tcW w:w="2839" w:type="dxa"/>
            <w:tcBorders>
              <w:top w:val="single" w:sz="4" w:space="0" w:color="000000"/>
              <w:left w:val="single" w:sz="4" w:space="0" w:color="000000"/>
              <w:bottom w:val="single" w:sz="4" w:space="0" w:color="000000"/>
              <w:right w:val="single" w:sz="4" w:space="0" w:color="000000"/>
            </w:tcBorders>
          </w:tcPr>
          <w:p w14:paraId="48640337" w14:textId="77777777" w:rsidR="004F5DD5" w:rsidRPr="00AA2390" w:rsidRDefault="004F5DD5" w:rsidP="004F5DD5">
            <w:pPr>
              <w:tabs>
                <w:tab w:val="left" w:pos="284"/>
              </w:tabs>
              <w:spacing w:after="200"/>
              <w:jc w:val="both"/>
              <w:rPr>
                <w:rFonts w:asciiTheme="minorHAnsi" w:hAnsiTheme="minorHAnsi" w:cstheme="minorHAnsi"/>
                <w:color w:val="000000"/>
                <w:sz w:val="22"/>
                <w:szCs w:val="22"/>
              </w:rPr>
            </w:pPr>
            <w:r w:rsidRPr="00AA2390">
              <w:rPr>
                <w:rFonts w:asciiTheme="minorHAnsi" w:eastAsia="Arial Unicode MS" w:hAnsiTheme="minorHAnsi" w:cstheme="minorHAnsi"/>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201" w:type="dxa"/>
            <w:tcBorders>
              <w:top w:val="single" w:sz="4" w:space="0" w:color="000000"/>
              <w:left w:val="single" w:sz="4" w:space="0" w:color="000000"/>
              <w:bottom w:val="single" w:sz="4" w:space="0" w:color="000000"/>
              <w:right w:val="single" w:sz="4" w:space="0" w:color="000000"/>
            </w:tcBorders>
          </w:tcPr>
          <w:p w14:paraId="7BFA5A98" w14:textId="77777777" w:rsidR="00AA2390" w:rsidRPr="00AA2390" w:rsidRDefault="00AA2390" w:rsidP="004F5DD5">
            <w:pPr>
              <w:autoSpaceDE w:val="0"/>
              <w:autoSpaceDN w:val="0"/>
              <w:adjustRightInd w:val="0"/>
              <w:jc w:val="both"/>
              <w:rPr>
                <w:rFonts w:asciiTheme="minorHAnsi" w:eastAsia="Arial Unicode MS" w:hAnsiTheme="minorHAnsi" w:cstheme="minorHAnsi"/>
                <w:sz w:val="22"/>
                <w:szCs w:val="22"/>
                <w:bdr w:val="nil"/>
                <w:lang w:eastAsia="en-US"/>
              </w:rPr>
            </w:pPr>
            <w:r w:rsidRPr="00AA2390">
              <w:rPr>
                <w:rFonts w:asciiTheme="minorHAnsi" w:eastAsia="Arial Unicode MS" w:hAnsiTheme="minorHAnsi" w:cstheme="minorHAnsi"/>
                <w:sz w:val="22"/>
                <w:szCs w:val="22"/>
                <w:bdr w:val="nil"/>
                <w:lang w:eastAsia="en-US"/>
              </w:rPr>
              <w:t>N</w:t>
            </w:r>
            <w:r w:rsidR="004F5DD5" w:rsidRPr="00AA2390">
              <w:rPr>
                <w:rFonts w:asciiTheme="minorHAnsi" w:eastAsia="Arial Unicode MS" w:hAnsiTheme="minorHAnsi" w:cstheme="minorHAnsi"/>
                <w:sz w:val="22"/>
                <w:szCs w:val="22"/>
                <w:bdr w:val="nil"/>
                <w:lang w:eastAsia="en-US"/>
              </w:rPr>
              <w:t xml:space="preserve">epriklausomos akredituotos įstaigos išduotas sertifikatas. </w:t>
            </w:r>
          </w:p>
          <w:p w14:paraId="3FDC3976" w14:textId="38E31DC8" w:rsidR="004F5DD5" w:rsidRPr="00AA2390" w:rsidRDefault="004F5DD5" w:rsidP="004F5DD5">
            <w:pPr>
              <w:autoSpaceDE w:val="0"/>
              <w:autoSpaceDN w:val="0"/>
              <w:adjustRightInd w:val="0"/>
              <w:jc w:val="both"/>
              <w:rPr>
                <w:rFonts w:asciiTheme="minorHAnsi" w:eastAsia="Arial Unicode MS" w:hAnsiTheme="minorHAnsi" w:cstheme="minorHAnsi"/>
                <w:sz w:val="22"/>
                <w:szCs w:val="22"/>
                <w:bdr w:val="nil"/>
                <w:lang w:eastAsia="en-US"/>
              </w:rPr>
            </w:pPr>
            <w:r w:rsidRPr="00AA2390">
              <w:rPr>
                <w:rFonts w:asciiTheme="minorHAnsi" w:eastAsia="Arial Unicode MS" w:hAnsiTheme="minorHAnsi" w:cstheme="minorHAnsi"/>
                <w:sz w:val="22"/>
                <w:szCs w:val="22"/>
                <w:bdr w:val="nil"/>
                <w:lang w:eastAsia="en-US"/>
              </w:rPr>
              <w:t>Pirkimo vykdytojas pripažįsta lygiaverčius sertifikatus, išduotus kitose valstybėse narėse įsteigtų nepriklausomų akredituotų įstaigų.</w:t>
            </w:r>
          </w:p>
          <w:p w14:paraId="7E952D98" w14:textId="77777777" w:rsidR="004F5DD5" w:rsidRPr="00AA2390" w:rsidRDefault="004F5DD5" w:rsidP="004F5DD5">
            <w:pPr>
              <w:autoSpaceDE w:val="0"/>
              <w:autoSpaceDN w:val="0"/>
              <w:adjustRightInd w:val="0"/>
              <w:jc w:val="both"/>
              <w:rPr>
                <w:rFonts w:asciiTheme="minorHAnsi" w:hAnsiTheme="minorHAnsi" w:cstheme="minorHAnsi"/>
                <w:color w:val="000000"/>
                <w:sz w:val="22"/>
                <w:szCs w:val="22"/>
              </w:rPr>
            </w:pPr>
          </w:p>
          <w:p w14:paraId="3C03163B" w14:textId="77777777" w:rsidR="004F5DD5" w:rsidRPr="00AA2390" w:rsidRDefault="004F5DD5" w:rsidP="004F5DD5">
            <w:pPr>
              <w:autoSpaceDE w:val="0"/>
              <w:autoSpaceDN w:val="0"/>
              <w:adjustRightInd w:val="0"/>
              <w:rPr>
                <w:rFonts w:asciiTheme="minorHAnsi" w:hAnsiTheme="minorHAnsi" w:cstheme="minorHAnsi"/>
                <w:color w:val="000000"/>
                <w:sz w:val="22"/>
                <w:szCs w:val="22"/>
              </w:rPr>
            </w:pPr>
          </w:p>
        </w:tc>
        <w:tc>
          <w:tcPr>
            <w:tcW w:w="3304" w:type="dxa"/>
            <w:tcBorders>
              <w:top w:val="single" w:sz="4" w:space="0" w:color="000000"/>
              <w:left w:val="single" w:sz="4" w:space="0" w:color="000000"/>
              <w:bottom w:val="single" w:sz="4" w:space="0" w:color="000000"/>
              <w:right w:val="single" w:sz="4" w:space="0" w:color="000000"/>
            </w:tcBorders>
          </w:tcPr>
          <w:p w14:paraId="7A675C68" w14:textId="77777777" w:rsidR="004F5DD5" w:rsidRPr="00AA2390" w:rsidRDefault="004F5DD5" w:rsidP="004F5DD5">
            <w:pPr>
              <w:pBdr>
                <w:top w:val="nil"/>
                <w:left w:val="nil"/>
                <w:bottom w:val="nil"/>
                <w:right w:val="nil"/>
                <w:between w:val="nil"/>
                <w:bar w:val="nil"/>
              </w:pBdr>
              <w:jc w:val="both"/>
              <w:rPr>
                <w:rFonts w:asciiTheme="minorHAnsi" w:eastAsia="Arial Unicode MS" w:hAnsiTheme="minorHAnsi" w:cstheme="minorHAnsi"/>
                <w:sz w:val="22"/>
                <w:szCs w:val="22"/>
                <w:bdr w:val="nil"/>
                <w:lang w:eastAsia="en-US"/>
              </w:rPr>
            </w:pPr>
            <w:r w:rsidRPr="00AA2390">
              <w:rPr>
                <w:rFonts w:asciiTheme="minorHAnsi" w:eastAsia="Arial Unicode MS" w:hAnsiTheme="minorHAnsi" w:cstheme="minorHAnsi"/>
                <w:sz w:val="22"/>
                <w:szCs w:val="22"/>
                <w:bdr w:val="nil"/>
                <w:lang w:eastAsia="en-US"/>
              </w:rPr>
              <w:t xml:space="preserve">Jeigu pasiūlymą teikia ūkio subjektų grupė – reikalavimą turi atitikti kiekvienas ūkio subjektų grupės narys (-iai), pagal jų prisiimamus įsipareigojimus pirkimo sutarčiai vykdyti. </w:t>
            </w:r>
          </w:p>
          <w:p w14:paraId="6A510C06" w14:textId="77777777" w:rsidR="004F5DD5" w:rsidRPr="00AA2390" w:rsidRDefault="004F5DD5" w:rsidP="004F5DD5">
            <w:pPr>
              <w:pBdr>
                <w:top w:val="nil"/>
                <w:left w:val="nil"/>
                <w:bottom w:val="nil"/>
                <w:right w:val="nil"/>
                <w:between w:val="nil"/>
                <w:bar w:val="nil"/>
              </w:pBdr>
              <w:jc w:val="both"/>
              <w:rPr>
                <w:rFonts w:asciiTheme="minorHAnsi" w:eastAsia="Arial Unicode MS" w:hAnsiTheme="minorHAnsi" w:cstheme="minorHAnsi"/>
                <w:sz w:val="22"/>
                <w:szCs w:val="22"/>
                <w:bdr w:val="nil"/>
                <w:lang w:eastAsia="en-US"/>
              </w:rPr>
            </w:pPr>
            <w:r w:rsidRPr="00AA2390">
              <w:rPr>
                <w:rFonts w:asciiTheme="minorHAnsi" w:eastAsia="Arial Unicode MS" w:hAnsiTheme="minorHAnsi" w:cstheme="minorHAnsi"/>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424720F7" w14:textId="0F3B8129" w:rsidR="004F5DD5" w:rsidRPr="00AA2390" w:rsidRDefault="005521E4" w:rsidP="005521E4">
            <w:pPr>
              <w:autoSpaceDE w:val="0"/>
              <w:autoSpaceDN w:val="0"/>
              <w:adjustRightInd w:val="0"/>
              <w:jc w:val="both"/>
              <w:rPr>
                <w:rFonts w:asciiTheme="minorHAnsi" w:eastAsia="Arial Unicode MS" w:hAnsiTheme="minorHAnsi" w:cstheme="minorHAnsi"/>
                <w:sz w:val="22"/>
                <w:szCs w:val="22"/>
                <w:bdr w:val="nil"/>
                <w:lang w:eastAsia="en-US"/>
              </w:rPr>
            </w:pPr>
            <w:r w:rsidRPr="00AA2390">
              <w:rPr>
                <w:rFonts w:asciiTheme="minorHAnsi" w:eastAsia="Arial Unicode MS" w:hAnsiTheme="minorHAnsi" w:cstheme="minorHAnsi"/>
                <w:sz w:val="22"/>
                <w:szCs w:val="22"/>
                <w:bdr w:val="nil"/>
                <w:lang w:eastAsia="en-US"/>
              </w:rPr>
              <w:t xml:space="preserve">Jeigu tiekėjas pats atitinka šį reikalavimą, tačiau pasitelkia subtiekėjus nurodytoms </w:t>
            </w:r>
            <w:r w:rsidR="002638A9" w:rsidRPr="00AA2390">
              <w:rPr>
                <w:rFonts w:asciiTheme="minorHAnsi" w:eastAsia="Arial Unicode MS" w:hAnsiTheme="minorHAnsi" w:cstheme="minorHAnsi"/>
                <w:sz w:val="22"/>
                <w:szCs w:val="22"/>
                <w:bdr w:val="nil"/>
                <w:lang w:eastAsia="en-US"/>
              </w:rPr>
              <w:t>paslaugoms teikti, kur</w:t>
            </w:r>
            <w:r w:rsidRPr="00AA2390">
              <w:rPr>
                <w:rFonts w:asciiTheme="minorHAnsi" w:eastAsia="Arial Unicode MS" w:hAnsiTheme="minorHAnsi" w:cstheme="minorHAnsi"/>
                <w:sz w:val="22"/>
                <w:szCs w:val="22"/>
                <w:bdr w:val="nil"/>
                <w:lang w:eastAsia="en-US"/>
              </w:rPr>
              <w:t xml:space="preserve">ioms yra nustatomas šis reikalavimas, tokiu </w:t>
            </w:r>
            <w:r w:rsidRPr="00AA2390">
              <w:rPr>
                <w:rFonts w:asciiTheme="minorHAnsi" w:eastAsia="Arial Unicode MS" w:hAnsiTheme="minorHAnsi" w:cstheme="minorHAnsi"/>
                <w:sz w:val="22"/>
                <w:szCs w:val="22"/>
                <w:bdr w:val="nil"/>
                <w:lang w:eastAsia="en-US"/>
              </w:rPr>
              <w:lastRenderedPageBreak/>
              <w:t>atveju subtiekėjai turi laikytis reikalaujamo aplinkos apsaugos vadybos standarto, atsižvelgiant į jų prisiimamus įsipareigojimus pirkimo sutarčiai vykdyti.</w:t>
            </w:r>
          </w:p>
        </w:tc>
      </w:tr>
    </w:tbl>
    <w:p w14:paraId="4C3F9694" w14:textId="61370AC1" w:rsidR="008E53CE" w:rsidRDefault="008E53CE" w:rsidP="004C2185">
      <w:pPr>
        <w:tabs>
          <w:tab w:val="left" w:pos="3015"/>
        </w:tabs>
        <w:jc w:val="right"/>
        <w:rPr>
          <w:rFonts w:ascii="Times New Roman" w:eastAsiaTheme="minorHAnsi" w:hAnsi="Times New Roman" w:cs="Times New Roman"/>
        </w:rPr>
      </w:pPr>
    </w:p>
    <w:p w14:paraId="17A46628" w14:textId="0A92E537" w:rsidR="008135B9" w:rsidRDefault="008135B9" w:rsidP="004C2185">
      <w:pPr>
        <w:tabs>
          <w:tab w:val="left" w:pos="3015"/>
        </w:tabs>
        <w:jc w:val="right"/>
        <w:rPr>
          <w:rFonts w:ascii="Times New Roman" w:eastAsiaTheme="minorHAnsi" w:hAnsi="Times New Roman" w:cs="Times New Roman"/>
        </w:rPr>
      </w:pPr>
    </w:p>
    <w:p w14:paraId="40701EA3" w14:textId="467B60ED" w:rsidR="008135B9" w:rsidRDefault="008135B9" w:rsidP="004C2185">
      <w:pPr>
        <w:tabs>
          <w:tab w:val="left" w:pos="3015"/>
        </w:tabs>
        <w:jc w:val="right"/>
        <w:rPr>
          <w:rFonts w:ascii="Times New Roman" w:eastAsiaTheme="minorHAnsi" w:hAnsi="Times New Roman" w:cs="Times New Roman"/>
        </w:rPr>
      </w:pPr>
    </w:p>
    <w:p w14:paraId="064247FB" w14:textId="2887E1EA" w:rsidR="008135B9" w:rsidRDefault="008135B9" w:rsidP="004C2185">
      <w:pPr>
        <w:tabs>
          <w:tab w:val="left" w:pos="3015"/>
        </w:tabs>
        <w:jc w:val="right"/>
        <w:rPr>
          <w:rFonts w:ascii="Times New Roman" w:eastAsiaTheme="minorHAnsi" w:hAnsi="Times New Roman" w:cs="Times New Roman"/>
        </w:rPr>
      </w:pPr>
    </w:p>
    <w:p w14:paraId="7FF2A260" w14:textId="6048EDEB" w:rsidR="008135B9" w:rsidRDefault="008135B9" w:rsidP="004C2185">
      <w:pPr>
        <w:tabs>
          <w:tab w:val="left" w:pos="3015"/>
        </w:tabs>
        <w:jc w:val="right"/>
        <w:rPr>
          <w:rFonts w:ascii="Times New Roman" w:eastAsiaTheme="minorHAnsi" w:hAnsi="Times New Roman" w:cs="Times New Roman"/>
        </w:rPr>
      </w:pPr>
    </w:p>
    <w:p w14:paraId="68DC4495" w14:textId="5B9412C4" w:rsidR="008135B9" w:rsidRDefault="008135B9" w:rsidP="004C2185">
      <w:pPr>
        <w:tabs>
          <w:tab w:val="left" w:pos="3015"/>
        </w:tabs>
        <w:jc w:val="right"/>
        <w:rPr>
          <w:rFonts w:ascii="Times New Roman" w:eastAsiaTheme="minorHAnsi" w:hAnsi="Times New Roman" w:cs="Times New Roman"/>
        </w:rPr>
      </w:pPr>
    </w:p>
    <w:p w14:paraId="5AA0D938" w14:textId="2C49EFB3" w:rsidR="008135B9" w:rsidRDefault="008135B9" w:rsidP="004C2185">
      <w:pPr>
        <w:tabs>
          <w:tab w:val="left" w:pos="3015"/>
        </w:tabs>
        <w:jc w:val="right"/>
        <w:rPr>
          <w:rFonts w:ascii="Times New Roman" w:eastAsiaTheme="minorHAnsi" w:hAnsi="Times New Roman" w:cs="Times New Roman"/>
        </w:rPr>
      </w:pPr>
    </w:p>
    <w:p w14:paraId="2B7D6678" w14:textId="7BA003B5" w:rsidR="008135B9" w:rsidRDefault="008135B9" w:rsidP="004C2185">
      <w:pPr>
        <w:tabs>
          <w:tab w:val="left" w:pos="3015"/>
        </w:tabs>
        <w:jc w:val="right"/>
        <w:rPr>
          <w:rFonts w:ascii="Times New Roman" w:eastAsiaTheme="minorHAnsi" w:hAnsi="Times New Roman" w:cs="Times New Roman"/>
        </w:rPr>
      </w:pPr>
    </w:p>
    <w:p w14:paraId="44BB263F" w14:textId="317EABA0" w:rsidR="008135B9" w:rsidRDefault="008135B9" w:rsidP="004C2185">
      <w:pPr>
        <w:tabs>
          <w:tab w:val="left" w:pos="3015"/>
        </w:tabs>
        <w:jc w:val="right"/>
        <w:rPr>
          <w:rFonts w:ascii="Times New Roman" w:eastAsiaTheme="minorHAnsi" w:hAnsi="Times New Roman" w:cs="Times New Roman"/>
        </w:rPr>
      </w:pPr>
    </w:p>
    <w:p w14:paraId="638AF5A9" w14:textId="7E04A5E5" w:rsidR="008135B9" w:rsidRDefault="008135B9" w:rsidP="004C2185">
      <w:pPr>
        <w:tabs>
          <w:tab w:val="left" w:pos="3015"/>
        </w:tabs>
        <w:jc w:val="right"/>
        <w:rPr>
          <w:rFonts w:ascii="Times New Roman" w:eastAsiaTheme="minorHAnsi" w:hAnsi="Times New Roman" w:cs="Times New Roman"/>
        </w:rPr>
      </w:pPr>
    </w:p>
    <w:p w14:paraId="135D4A7D" w14:textId="04194867" w:rsidR="008135B9" w:rsidRDefault="008135B9" w:rsidP="004C2185">
      <w:pPr>
        <w:tabs>
          <w:tab w:val="left" w:pos="3015"/>
        </w:tabs>
        <w:jc w:val="right"/>
        <w:rPr>
          <w:rFonts w:ascii="Times New Roman" w:eastAsiaTheme="minorHAnsi" w:hAnsi="Times New Roman" w:cs="Times New Roman"/>
        </w:rPr>
      </w:pPr>
    </w:p>
    <w:p w14:paraId="58FB5635" w14:textId="7088CC21" w:rsidR="008135B9" w:rsidRDefault="008135B9" w:rsidP="004C2185">
      <w:pPr>
        <w:tabs>
          <w:tab w:val="left" w:pos="3015"/>
        </w:tabs>
        <w:jc w:val="right"/>
        <w:rPr>
          <w:rFonts w:ascii="Times New Roman" w:eastAsiaTheme="minorHAnsi" w:hAnsi="Times New Roman" w:cs="Times New Roman"/>
        </w:rPr>
      </w:pPr>
    </w:p>
    <w:p w14:paraId="4B0C0EA4" w14:textId="0B89A522" w:rsidR="008135B9" w:rsidRDefault="008135B9" w:rsidP="004C2185">
      <w:pPr>
        <w:tabs>
          <w:tab w:val="left" w:pos="3015"/>
        </w:tabs>
        <w:jc w:val="right"/>
        <w:rPr>
          <w:rFonts w:ascii="Times New Roman" w:eastAsiaTheme="minorHAnsi" w:hAnsi="Times New Roman" w:cs="Times New Roman"/>
        </w:rPr>
      </w:pPr>
    </w:p>
    <w:p w14:paraId="3A90CCCA" w14:textId="23127CD7" w:rsidR="008135B9" w:rsidRDefault="008135B9" w:rsidP="004C2185">
      <w:pPr>
        <w:tabs>
          <w:tab w:val="left" w:pos="3015"/>
        </w:tabs>
        <w:jc w:val="right"/>
        <w:rPr>
          <w:rFonts w:ascii="Times New Roman" w:eastAsiaTheme="minorHAnsi" w:hAnsi="Times New Roman" w:cs="Times New Roman"/>
        </w:rPr>
      </w:pPr>
    </w:p>
    <w:p w14:paraId="174C0F30" w14:textId="385C3E68" w:rsidR="008135B9" w:rsidRDefault="008135B9" w:rsidP="004C2185">
      <w:pPr>
        <w:tabs>
          <w:tab w:val="left" w:pos="3015"/>
        </w:tabs>
        <w:jc w:val="right"/>
        <w:rPr>
          <w:rFonts w:ascii="Times New Roman" w:eastAsiaTheme="minorHAnsi" w:hAnsi="Times New Roman" w:cs="Times New Roman"/>
        </w:rPr>
      </w:pPr>
    </w:p>
    <w:p w14:paraId="45D2F386" w14:textId="3C1BD177" w:rsidR="008135B9" w:rsidRDefault="008135B9" w:rsidP="004C2185">
      <w:pPr>
        <w:tabs>
          <w:tab w:val="left" w:pos="3015"/>
        </w:tabs>
        <w:jc w:val="right"/>
        <w:rPr>
          <w:rFonts w:ascii="Times New Roman" w:eastAsiaTheme="minorHAnsi" w:hAnsi="Times New Roman" w:cs="Times New Roman"/>
        </w:rPr>
      </w:pPr>
    </w:p>
    <w:p w14:paraId="123FA5E3" w14:textId="7882C2E3" w:rsidR="008135B9" w:rsidRDefault="008135B9" w:rsidP="004C2185">
      <w:pPr>
        <w:tabs>
          <w:tab w:val="left" w:pos="3015"/>
        </w:tabs>
        <w:jc w:val="right"/>
        <w:rPr>
          <w:rFonts w:ascii="Times New Roman" w:eastAsiaTheme="minorHAnsi" w:hAnsi="Times New Roman" w:cs="Times New Roman"/>
        </w:rPr>
      </w:pPr>
    </w:p>
    <w:p w14:paraId="4B7B662A" w14:textId="3A8F6BE0" w:rsidR="008135B9" w:rsidRDefault="008135B9" w:rsidP="004C2185">
      <w:pPr>
        <w:tabs>
          <w:tab w:val="left" w:pos="3015"/>
        </w:tabs>
        <w:jc w:val="right"/>
        <w:rPr>
          <w:rFonts w:ascii="Times New Roman" w:eastAsiaTheme="minorHAnsi" w:hAnsi="Times New Roman" w:cs="Times New Roman"/>
        </w:rPr>
      </w:pPr>
    </w:p>
    <w:p w14:paraId="2B2A34A3" w14:textId="1F004EB9" w:rsidR="008135B9" w:rsidRDefault="008135B9" w:rsidP="004C2185">
      <w:pPr>
        <w:tabs>
          <w:tab w:val="left" w:pos="3015"/>
        </w:tabs>
        <w:jc w:val="right"/>
        <w:rPr>
          <w:rFonts w:ascii="Times New Roman" w:eastAsiaTheme="minorHAnsi" w:hAnsi="Times New Roman" w:cs="Times New Roman"/>
        </w:rPr>
      </w:pPr>
    </w:p>
    <w:p w14:paraId="69D8E526" w14:textId="2A0FEB72" w:rsidR="008135B9" w:rsidRDefault="008135B9" w:rsidP="004C2185">
      <w:pPr>
        <w:tabs>
          <w:tab w:val="left" w:pos="3015"/>
        </w:tabs>
        <w:jc w:val="right"/>
        <w:rPr>
          <w:rFonts w:ascii="Times New Roman" w:eastAsiaTheme="minorHAnsi" w:hAnsi="Times New Roman" w:cs="Times New Roman"/>
        </w:rPr>
      </w:pPr>
    </w:p>
    <w:p w14:paraId="44D514D3" w14:textId="16E72417" w:rsidR="008D704D" w:rsidRPr="002E5CAB" w:rsidRDefault="008D704D" w:rsidP="004C2185">
      <w:pPr>
        <w:tabs>
          <w:tab w:val="left" w:pos="3015"/>
        </w:tabs>
        <w:jc w:val="right"/>
        <w:rPr>
          <w:rFonts w:eastAsia="Calibri" w:cstheme="minorHAnsi"/>
        </w:rPr>
      </w:pPr>
      <w:r w:rsidRPr="002E5CAB">
        <w:rPr>
          <w:rFonts w:eastAsia="Calibri" w:cstheme="minorHAnsi"/>
        </w:rPr>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77777777" w:rsidR="009E2407" w:rsidRPr="002E5CAB" w:rsidRDefault="009E2407"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77777777"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42073D2" w14:textId="5C603F1C" w:rsidR="00524ED0" w:rsidRPr="008E53CE" w:rsidRDefault="008E53CE" w:rsidP="003A5E11">
      <w:pPr>
        <w:pBdr>
          <w:top w:val="nil"/>
          <w:left w:val="nil"/>
          <w:bottom w:val="nil"/>
          <w:right w:val="nil"/>
          <w:between w:val="nil"/>
        </w:pBdr>
        <w:spacing w:after="0" w:line="240" w:lineRule="auto"/>
        <w:jc w:val="center"/>
        <w:rPr>
          <w:rFonts w:eastAsia="Times New Roman" w:cstheme="minorHAnsi"/>
          <w:b/>
          <w:bCs/>
          <w:iCs/>
          <w:color w:val="000000"/>
          <w:sz w:val="24"/>
          <w:szCs w:val="28"/>
          <w:lang w:eastAsia="en-GB"/>
        </w:rPr>
      </w:pPr>
      <w:r w:rsidRPr="008E53CE">
        <w:rPr>
          <w:rFonts w:eastAsia="Times New Roman" w:cstheme="minorHAnsi"/>
          <w:b/>
          <w:bCs/>
          <w:iCs/>
          <w:color w:val="000000"/>
          <w:sz w:val="24"/>
          <w:szCs w:val="28"/>
          <w:lang w:eastAsia="en-GB"/>
        </w:rPr>
        <w:t>GYVENAMOSIOS PASKIRTIES PASTATO (ĮVAIRIOMS SOCIALINĖMS GRUPĖMS), RAMBYNO G. 24, TELŠIAI (UNIK. NR. 7897-8003-0018) KAPITALINIO REMONTO PROJEKTAS IR PROJEKTO VYKDYMO PRIEŽIŪRA</w:t>
      </w:r>
    </w:p>
    <w:p w14:paraId="35B16E25" w14:textId="77777777" w:rsidR="008E53CE" w:rsidRPr="002E5CAB" w:rsidRDefault="008E53CE"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7BA0B5F8"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CC21D2" w:rsidRPr="002E5CAB"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77777777" w:rsidR="00CC21D2" w:rsidRPr="002E5CAB" w:rsidRDefault="00CC21D2" w:rsidP="00CC21D2">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Subtiekėjo pavadinimas</w:t>
            </w:r>
          </w:p>
          <w:p w14:paraId="1BAA48BA" w14:textId="5A07C8B5" w:rsidR="00CC21D2" w:rsidRPr="002E5CAB" w:rsidRDefault="00CC21D2" w:rsidP="00CC21D2">
            <w:pPr>
              <w:pBdr>
                <w:top w:val="nil"/>
                <w:left w:val="nil"/>
                <w:bottom w:val="nil"/>
                <w:right w:val="nil"/>
                <w:between w:val="nil"/>
              </w:pBdr>
              <w:spacing w:after="0" w:line="240" w:lineRule="auto"/>
              <w:jc w:val="both"/>
              <w:rPr>
                <w:rFonts w:eastAsia="Times New Roman" w:cstheme="minorHAns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2E5CAB" w:rsidRDefault="00CC21D2" w:rsidP="00CC21D2">
            <w:pPr>
              <w:pBdr>
                <w:top w:val="nil"/>
                <w:left w:val="nil"/>
                <w:bottom w:val="nil"/>
                <w:right w:val="nil"/>
                <w:between w:val="nil"/>
              </w:pBdr>
              <w:spacing w:after="0"/>
              <w:jc w:val="both"/>
              <w:rPr>
                <w:rFonts w:eastAsia="Times New Roman" w:cstheme="minorHAnsi"/>
                <w:color w:val="000000"/>
                <w:sz w:val="24"/>
                <w:szCs w:val="24"/>
              </w:rPr>
            </w:pPr>
          </w:p>
        </w:tc>
      </w:tr>
    </w:tbl>
    <w:p w14:paraId="5F71D4D1"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140A948F"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518DC5C1" w14:textId="77777777" w:rsidR="003A5E11" w:rsidRPr="002E5CAB" w:rsidRDefault="003A5E11" w:rsidP="003A5E11">
      <w:pPr>
        <w:spacing w:after="0" w:line="240" w:lineRule="auto"/>
        <w:ind w:left="142" w:firstLine="284"/>
        <w:jc w:val="both"/>
        <w:rPr>
          <w:rFonts w:eastAsia="Arial Unicode MS" w:cstheme="minorHAnsi"/>
          <w:color w:val="00000A"/>
          <w:sz w:val="24"/>
          <w:szCs w:val="24"/>
          <w:lang w:eastAsia="en-US"/>
        </w:rPr>
      </w:pPr>
    </w:p>
    <w:p w14:paraId="2B61CF67" w14:textId="5BC90A88" w:rsidR="002D778B" w:rsidRDefault="00B814B9" w:rsidP="002D778B">
      <w:pPr>
        <w:spacing w:after="0" w:line="240" w:lineRule="auto"/>
        <w:ind w:firstLine="567"/>
        <w:jc w:val="both"/>
        <w:rPr>
          <w:rFonts w:eastAsia="Times New Roman" w:cstheme="minorHAnsi"/>
          <w:sz w:val="22"/>
          <w:szCs w:val="22"/>
          <w:lang w:eastAsia="en-US"/>
        </w:rPr>
      </w:pPr>
      <w:r w:rsidRPr="002E5CAB">
        <w:rPr>
          <w:rFonts w:eastAsia="Times New Roman" w:cstheme="minorHAnsi"/>
          <w:sz w:val="24"/>
          <w:szCs w:val="24"/>
          <w:lang w:eastAsia="en-US"/>
        </w:rPr>
        <w:t xml:space="preserve">  </w:t>
      </w:r>
      <w:r w:rsidRPr="00A35DFC">
        <w:rPr>
          <w:rFonts w:eastAsia="Times New Roman" w:cstheme="minorHAnsi"/>
          <w:sz w:val="22"/>
          <w:szCs w:val="22"/>
          <w:lang w:eastAsia="en-US"/>
        </w:rPr>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p w14:paraId="24E050FB" w14:textId="24D106DA" w:rsidR="003A0882" w:rsidRDefault="003A0882" w:rsidP="003A0882">
      <w:pPr>
        <w:spacing w:after="0" w:line="240" w:lineRule="auto"/>
        <w:ind w:right="-142" w:firstLine="567"/>
        <w:jc w:val="both"/>
        <w:rPr>
          <w:rFonts w:eastAsia="Times New Roman" w:cstheme="minorHAnsi"/>
          <w:sz w:val="22"/>
          <w:szCs w:val="22"/>
          <w:lang w:eastAsia="en-U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5"/>
        <w:gridCol w:w="1404"/>
        <w:gridCol w:w="1258"/>
        <w:gridCol w:w="2896"/>
      </w:tblGrid>
      <w:tr w:rsidR="003A1E52" w:rsidRPr="008E53CE" w14:paraId="1495BB6E" w14:textId="77777777" w:rsidTr="003A1E52">
        <w:trPr>
          <w:trHeight w:val="299"/>
        </w:trPr>
        <w:tc>
          <w:tcPr>
            <w:tcW w:w="3935" w:type="dxa"/>
            <w:shd w:val="clear" w:color="auto" w:fill="E7E6E6"/>
            <w:vAlign w:val="center"/>
          </w:tcPr>
          <w:p w14:paraId="35CEE372"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b/>
                <w:iCs/>
                <w:sz w:val="22"/>
                <w:szCs w:val="22"/>
                <w:lang w:eastAsia="en-US"/>
              </w:rPr>
              <w:t>Pirkimo objekto pavadinimas</w:t>
            </w:r>
          </w:p>
        </w:tc>
        <w:tc>
          <w:tcPr>
            <w:tcW w:w="1404" w:type="dxa"/>
            <w:shd w:val="clear" w:color="auto" w:fill="E7E6E6"/>
          </w:tcPr>
          <w:p w14:paraId="3EFF0E3A" w14:textId="2D1CD0A4" w:rsidR="003A1E52" w:rsidRPr="008E53CE" w:rsidRDefault="003A1E52" w:rsidP="00577EF2">
            <w:pPr>
              <w:spacing w:after="0" w:line="240" w:lineRule="auto"/>
              <w:jc w:val="both"/>
              <w:rPr>
                <w:rFonts w:eastAsia="Times New Roman" w:cstheme="minorHAnsi"/>
                <w:i/>
                <w:sz w:val="22"/>
                <w:szCs w:val="22"/>
                <w:lang w:eastAsia="en-US"/>
              </w:rPr>
            </w:pPr>
            <w:r w:rsidRPr="008E53CE">
              <w:rPr>
                <w:rFonts w:eastAsia="Times New Roman" w:cstheme="minorHAnsi"/>
                <w:b/>
                <w:bCs/>
                <w:sz w:val="22"/>
                <w:szCs w:val="22"/>
                <w:lang w:eastAsia="en-US"/>
              </w:rPr>
              <w:t>Kaina</w:t>
            </w:r>
            <w:r>
              <w:rPr>
                <w:rFonts w:eastAsia="Times New Roman" w:cstheme="minorHAnsi"/>
                <w:b/>
                <w:bCs/>
                <w:sz w:val="22"/>
                <w:szCs w:val="22"/>
                <w:lang w:eastAsia="en-US"/>
              </w:rPr>
              <w:t xml:space="preserve"> </w:t>
            </w:r>
            <w:r w:rsidRPr="008E53CE">
              <w:rPr>
                <w:rFonts w:eastAsia="Times New Roman" w:cstheme="minorHAnsi"/>
                <w:b/>
                <w:bCs/>
                <w:sz w:val="22"/>
                <w:szCs w:val="22"/>
                <w:lang w:eastAsia="en-US"/>
              </w:rPr>
              <w:t>be PVM, Eur</w:t>
            </w:r>
          </w:p>
        </w:tc>
        <w:tc>
          <w:tcPr>
            <w:tcW w:w="1258" w:type="dxa"/>
            <w:shd w:val="clear" w:color="auto" w:fill="E7E6E6"/>
            <w:vAlign w:val="center"/>
          </w:tcPr>
          <w:p w14:paraId="59D1A33B" w14:textId="77777777" w:rsidR="003A1E52" w:rsidRPr="008E53CE" w:rsidRDefault="003A1E52" w:rsidP="00577EF2">
            <w:pPr>
              <w:spacing w:after="0" w:line="240" w:lineRule="auto"/>
              <w:jc w:val="both"/>
              <w:rPr>
                <w:rFonts w:eastAsia="Times New Roman" w:cstheme="minorHAnsi"/>
                <w:b/>
                <w:sz w:val="22"/>
                <w:szCs w:val="22"/>
                <w:lang w:eastAsia="en-US"/>
              </w:rPr>
            </w:pPr>
            <w:r w:rsidRPr="008E53CE">
              <w:rPr>
                <w:rFonts w:eastAsia="Times New Roman" w:cstheme="minorHAnsi"/>
                <w:b/>
                <w:bCs/>
                <w:sz w:val="22"/>
                <w:szCs w:val="22"/>
                <w:lang w:eastAsia="en-US"/>
              </w:rPr>
              <w:t>PVM*, Eur</w:t>
            </w:r>
          </w:p>
        </w:tc>
        <w:tc>
          <w:tcPr>
            <w:tcW w:w="2896" w:type="dxa"/>
            <w:shd w:val="clear" w:color="auto" w:fill="E7E6E6"/>
            <w:vAlign w:val="center"/>
          </w:tcPr>
          <w:p w14:paraId="5A6FF84E" w14:textId="77777777" w:rsidR="003A1E52" w:rsidRPr="008E53CE" w:rsidRDefault="003A1E52" w:rsidP="00577EF2">
            <w:pPr>
              <w:spacing w:after="0" w:line="240" w:lineRule="auto"/>
              <w:jc w:val="both"/>
              <w:rPr>
                <w:rFonts w:eastAsia="Times New Roman" w:cstheme="minorHAnsi"/>
                <w:i/>
                <w:sz w:val="22"/>
                <w:szCs w:val="22"/>
                <w:lang w:eastAsia="en-US"/>
              </w:rPr>
            </w:pPr>
            <w:r w:rsidRPr="008E53CE">
              <w:rPr>
                <w:rFonts w:eastAsia="Times New Roman" w:cstheme="minorHAnsi"/>
                <w:b/>
                <w:bCs/>
                <w:sz w:val="22"/>
                <w:szCs w:val="22"/>
                <w:lang w:eastAsia="en-US"/>
              </w:rPr>
              <w:t>Kaina su PVM*, Eur</w:t>
            </w:r>
          </w:p>
        </w:tc>
      </w:tr>
      <w:tr w:rsidR="003A1E52" w:rsidRPr="008E53CE" w14:paraId="45304F23" w14:textId="77777777" w:rsidTr="003A1E52">
        <w:trPr>
          <w:trHeight w:val="299"/>
        </w:trPr>
        <w:tc>
          <w:tcPr>
            <w:tcW w:w="3935" w:type="dxa"/>
            <w:vAlign w:val="center"/>
          </w:tcPr>
          <w:p w14:paraId="4F441E70" w14:textId="77777777" w:rsidR="003A1E52" w:rsidRPr="008E53CE" w:rsidRDefault="003A1E52" w:rsidP="008E53CE">
            <w:pPr>
              <w:spacing w:after="0" w:line="240" w:lineRule="auto"/>
              <w:ind w:firstLine="567"/>
              <w:jc w:val="both"/>
              <w:rPr>
                <w:rFonts w:eastAsia="Times New Roman" w:cstheme="minorHAnsi"/>
                <w:i/>
                <w:iCs/>
                <w:sz w:val="22"/>
                <w:szCs w:val="22"/>
                <w:lang w:eastAsia="en-US"/>
              </w:rPr>
            </w:pPr>
            <w:r w:rsidRPr="008E53CE">
              <w:rPr>
                <w:rFonts w:eastAsia="Times New Roman" w:cstheme="minorHAnsi"/>
                <w:i/>
                <w:iCs/>
                <w:sz w:val="22"/>
                <w:szCs w:val="22"/>
                <w:lang w:eastAsia="en-US"/>
              </w:rPr>
              <w:t>1</w:t>
            </w:r>
          </w:p>
        </w:tc>
        <w:tc>
          <w:tcPr>
            <w:tcW w:w="1404" w:type="dxa"/>
          </w:tcPr>
          <w:p w14:paraId="0350805D"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2</w:t>
            </w:r>
          </w:p>
        </w:tc>
        <w:tc>
          <w:tcPr>
            <w:tcW w:w="1258" w:type="dxa"/>
          </w:tcPr>
          <w:p w14:paraId="425922D0"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3</w:t>
            </w:r>
          </w:p>
        </w:tc>
        <w:tc>
          <w:tcPr>
            <w:tcW w:w="2896" w:type="dxa"/>
            <w:vAlign w:val="center"/>
          </w:tcPr>
          <w:p w14:paraId="709953CA"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4</w:t>
            </w:r>
          </w:p>
        </w:tc>
      </w:tr>
      <w:tr w:rsidR="003A1E52" w:rsidRPr="008E53CE" w14:paraId="1C5FFC5E" w14:textId="77777777" w:rsidTr="003A1E52">
        <w:trPr>
          <w:trHeight w:val="332"/>
        </w:trPr>
        <w:tc>
          <w:tcPr>
            <w:tcW w:w="9493" w:type="dxa"/>
            <w:gridSpan w:val="4"/>
          </w:tcPr>
          <w:p w14:paraId="6958DB23" w14:textId="0B91DFF4" w:rsidR="003A1E52" w:rsidRPr="008E53CE" w:rsidRDefault="003A1E52" w:rsidP="008E53CE">
            <w:pPr>
              <w:spacing w:after="0" w:line="240" w:lineRule="auto"/>
              <w:jc w:val="both"/>
              <w:rPr>
                <w:rFonts w:eastAsia="Times New Roman" w:cstheme="minorHAnsi"/>
                <w:b/>
                <w:sz w:val="22"/>
                <w:szCs w:val="22"/>
                <w:lang w:eastAsia="en-US"/>
              </w:rPr>
            </w:pPr>
            <w:r w:rsidRPr="008E53CE">
              <w:rPr>
                <w:rFonts w:eastAsia="Times New Roman" w:cstheme="minorHAnsi"/>
                <w:b/>
                <w:sz w:val="22"/>
                <w:szCs w:val="22"/>
                <w:lang w:eastAsia="en-US"/>
              </w:rPr>
              <w:t>Gyvenamosios paskirties pastato (įvairioms socialinėms grupėms), Rambyno g. 24, Telšiai (unik. Nr. 7897-8003-0018) kapitalinio remonto projektas ir projekto vykdymo priežiūra</w:t>
            </w:r>
            <w:r>
              <w:rPr>
                <w:rFonts w:eastAsia="Times New Roman" w:cstheme="minorHAnsi"/>
                <w:b/>
                <w:sz w:val="22"/>
                <w:szCs w:val="22"/>
                <w:lang w:eastAsia="en-US"/>
              </w:rPr>
              <w:t>:</w:t>
            </w:r>
          </w:p>
        </w:tc>
      </w:tr>
      <w:tr w:rsidR="003A1E52" w:rsidRPr="008E53CE" w14:paraId="0484693E"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58FC3E9F" w14:textId="05796672" w:rsidR="003A1E52" w:rsidRPr="008E53CE" w:rsidRDefault="003A1E52" w:rsidP="008E53CE">
            <w:pPr>
              <w:spacing w:after="0" w:line="240" w:lineRule="auto"/>
              <w:jc w:val="both"/>
              <w:rPr>
                <w:rFonts w:eastAsia="Times New Roman" w:cstheme="minorHAnsi"/>
                <w:b/>
                <w:sz w:val="22"/>
                <w:szCs w:val="22"/>
                <w:lang w:eastAsia="en-US"/>
              </w:rPr>
            </w:pPr>
            <w:r w:rsidRPr="000D6395">
              <w:lastRenderedPageBreak/>
              <w:t>Inžineriniai tyrinėjimai</w:t>
            </w:r>
          </w:p>
        </w:tc>
        <w:tc>
          <w:tcPr>
            <w:tcW w:w="1404" w:type="dxa"/>
          </w:tcPr>
          <w:p w14:paraId="5FFB4F8C"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47279C61"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55A70C01"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0C4442A0"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7824D81F" w14:textId="1D5BC68F" w:rsidR="003A1E52" w:rsidRPr="008E53CE" w:rsidRDefault="003A1E52" w:rsidP="008E53CE">
            <w:pPr>
              <w:spacing w:after="0" w:line="240" w:lineRule="auto"/>
              <w:jc w:val="both"/>
              <w:rPr>
                <w:rFonts w:eastAsia="Times New Roman" w:cstheme="minorHAnsi"/>
                <w:b/>
                <w:sz w:val="22"/>
                <w:szCs w:val="22"/>
                <w:lang w:eastAsia="en-US"/>
              </w:rPr>
            </w:pPr>
            <w:r w:rsidRPr="000D6395">
              <w:t>Projektinių pasiūlymų parengimas ir statybą leidžiančio dokumento gavimas</w:t>
            </w:r>
          </w:p>
        </w:tc>
        <w:tc>
          <w:tcPr>
            <w:tcW w:w="1404" w:type="dxa"/>
          </w:tcPr>
          <w:p w14:paraId="38841838"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3EA1F908"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66DB75D4"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7ED53C42"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5F821847" w14:textId="64DD16B1" w:rsidR="003A1E52" w:rsidRPr="008E53CE" w:rsidRDefault="003A1E52" w:rsidP="008E53CE">
            <w:pPr>
              <w:spacing w:after="0" w:line="240" w:lineRule="auto"/>
              <w:jc w:val="both"/>
              <w:rPr>
                <w:rFonts w:eastAsia="Times New Roman" w:cstheme="minorHAnsi"/>
                <w:b/>
                <w:sz w:val="22"/>
                <w:szCs w:val="22"/>
                <w:lang w:eastAsia="en-US"/>
              </w:rPr>
            </w:pPr>
            <w:r w:rsidRPr="000D6395">
              <w:t>Techninio darbo projekto parengimas ir teigiamas ekspertizės akto gavimas</w:t>
            </w:r>
          </w:p>
        </w:tc>
        <w:tc>
          <w:tcPr>
            <w:tcW w:w="1404" w:type="dxa"/>
          </w:tcPr>
          <w:p w14:paraId="1CEA431F"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621DC23E"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2AB1B764"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5474FADE" w14:textId="77777777" w:rsidTr="003A1E52">
        <w:trPr>
          <w:trHeight w:val="332"/>
        </w:trPr>
        <w:tc>
          <w:tcPr>
            <w:tcW w:w="3935" w:type="dxa"/>
            <w:tcBorders>
              <w:top w:val="single" w:sz="4" w:space="0" w:color="auto"/>
              <w:left w:val="single" w:sz="4" w:space="0" w:color="auto"/>
              <w:bottom w:val="single" w:sz="4" w:space="0" w:color="auto"/>
              <w:right w:val="single" w:sz="4" w:space="0" w:color="auto"/>
            </w:tcBorders>
          </w:tcPr>
          <w:p w14:paraId="66C6320F" w14:textId="10BC6DBA" w:rsidR="003A1E52" w:rsidRPr="008E53CE" w:rsidRDefault="003A1E52" w:rsidP="008E53CE">
            <w:pPr>
              <w:spacing w:after="0" w:line="240" w:lineRule="auto"/>
              <w:jc w:val="both"/>
              <w:rPr>
                <w:rFonts w:eastAsia="Times New Roman" w:cstheme="minorHAnsi"/>
                <w:b/>
                <w:sz w:val="22"/>
                <w:szCs w:val="22"/>
                <w:lang w:eastAsia="en-US"/>
              </w:rPr>
            </w:pPr>
            <w:r w:rsidRPr="000D6395">
              <w:t>Statinio projekto vykdymo  priežiūra</w:t>
            </w:r>
          </w:p>
        </w:tc>
        <w:tc>
          <w:tcPr>
            <w:tcW w:w="1404" w:type="dxa"/>
          </w:tcPr>
          <w:p w14:paraId="5C7B4EAD"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01862BE7"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134EE35C"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2550427A" w14:textId="77777777" w:rsidTr="003A1E52">
        <w:trPr>
          <w:trHeight w:val="332"/>
        </w:trPr>
        <w:tc>
          <w:tcPr>
            <w:tcW w:w="3935" w:type="dxa"/>
          </w:tcPr>
          <w:p w14:paraId="26C8EFB4" w14:textId="77777777" w:rsidR="003A1E52" w:rsidRPr="008E53CE" w:rsidRDefault="003A1E52" w:rsidP="00577EF2">
            <w:pPr>
              <w:spacing w:after="0" w:line="240" w:lineRule="auto"/>
              <w:jc w:val="right"/>
              <w:rPr>
                <w:rFonts w:eastAsia="Times New Roman" w:cstheme="minorHAnsi"/>
                <w:b/>
                <w:bCs/>
                <w:sz w:val="22"/>
                <w:szCs w:val="22"/>
                <w:lang w:eastAsia="en-US"/>
              </w:rPr>
            </w:pPr>
            <w:r w:rsidRPr="008E53CE">
              <w:rPr>
                <w:rFonts w:eastAsia="Times New Roman" w:cstheme="minorHAnsi"/>
                <w:b/>
                <w:bCs/>
                <w:sz w:val="22"/>
                <w:szCs w:val="22"/>
                <w:lang w:eastAsia="en-US"/>
              </w:rPr>
              <w:t>Bendra suma, Eur</w:t>
            </w:r>
          </w:p>
        </w:tc>
        <w:tc>
          <w:tcPr>
            <w:tcW w:w="1404" w:type="dxa"/>
          </w:tcPr>
          <w:p w14:paraId="05A08E7B"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7B86C019"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7B8480DB"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bl>
    <w:p w14:paraId="131311F9"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 xml:space="preserve">* Tais atvejais, kai pagal galiojančius teisės aktus tiekėjui nereikia mokėti PVM, jis nurodo kainą be PVM, ir nurodo priežastis, dėl kurių PVM nemoka ____________________________ </w:t>
      </w:r>
    </w:p>
    <w:p w14:paraId="5DA53427" w14:textId="77777777" w:rsidR="008E53CE" w:rsidRPr="008E53CE" w:rsidRDefault="008E53CE" w:rsidP="008E53CE">
      <w:pPr>
        <w:spacing w:after="0" w:line="240" w:lineRule="auto"/>
        <w:ind w:firstLine="567"/>
        <w:jc w:val="both"/>
        <w:rPr>
          <w:rFonts w:eastAsia="Times New Roman" w:cstheme="minorHAnsi"/>
          <w:sz w:val="22"/>
          <w:szCs w:val="22"/>
          <w:lang w:eastAsia="en-US"/>
        </w:rPr>
      </w:pPr>
    </w:p>
    <w:p w14:paraId="25CEACF0" w14:textId="77777777" w:rsidR="008E53CE" w:rsidRPr="008E53CE" w:rsidRDefault="008E53CE" w:rsidP="008E53CE">
      <w:pPr>
        <w:spacing w:after="0" w:line="240" w:lineRule="auto"/>
        <w:ind w:firstLine="567"/>
        <w:jc w:val="both"/>
        <w:rPr>
          <w:rFonts w:eastAsia="Times New Roman" w:cstheme="minorHAnsi"/>
          <w:sz w:val="22"/>
          <w:szCs w:val="22"/>
          <w:lang w:eastAsia="en-US"/>
        </w:rPr>
      </w:pPr>
      <w:r w:rsidRPr="008E53CE">
        <w:rPr>
          <w:rFonts w:eastAsia="Times New Roman" w:cstheme="minorHAnsi"/>
          <w:sz w:val="22"/>
          <w:szCs w:val="22"/>
          <w:lang w:eastAsia="en-US"/>
        </w:rPr>
        <w:t>Pateikiame siūlomo paslaugų kiekybės kriterijaus aprašymą:</w:t>
      </w:r>
    </w:p>
    <w:p w14:paraId="04CD34D4"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58"/>
        <w:gridCol w:w="4244"/>
        <w:gridCol w:w="4338"/>
      </w:tblGrid>
      <w:tr w:rsidR="008E53CE" w:rsidRPr="008E53CE" w14:paraId="155E463B" w14:textId="77777777" w:rsidTr="004F5DD5">
        <w:trPr>
          <w:trHeight w:val="296"/>
        </w:trPr>
        <w:tc>
          <w:tcPr>
            <w:tcW w:w="570" w:type="dxa"/>
            <w:shd w:val="clear" w:color="auto" w:fill="EDEDED" w:themeFill="accent3" w:themeFillTint="33"/>
          </w:tcPr>
          <w:p w14:paraId="4F7060FD"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Eil. Nr.</w:t>
            </w:r>
          </w:p>
        </w:tc>
        <w:tc>
          <w:tcPr>
            <w:tcW w:w="4957" w:type="dxa"/>
            <w:shd w:val="clear" w:color="auto" w:fill="EDEDED" w:themeFill="accent3" w:themeFillTint="33"/>
          </w:tcPr>
          <w:p w14:paraId="254597B0"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Kiekybės kriterijus</w:t>
            </w:r>
          </w:p>
        </w:tc>
        <w:tc>
          <w:tcPr>
            <w:tcW w:w="4113" w:type="dxa"/>
            <w:shd w:val="clear" w:color="auto" w:fill="EDEDED" w:themeFill="accent3" w:themeFillTint="33"/>
          </w:tcPr>
          <w:p w14:paraId="79D9033D"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Siūlomo kriterijaus rodiklio reikšmė</w:t>
            </w:r>
          </w:p>
        </w:tc>
      </w:tr>
      <w:tr w:rsidR="008E53CE" w:rsidRPr="008E53CE" w14:paraId="0F5F2D22" w14:textId="77777777" w:rsidTr="004F5DD5">
        <w:trPr>
          <w:trHeight w:val="296"/>
        </w:trPr>
        <w:tc>
          <w:tcPr>
            <w:tcW w:w="570" w:type="dxa"/>
          </w:tcPr>
          <w:p w14:paraId="5CB8FDB4" w14:textId="77777777" w:rsidR="008E53CE" w:rsidRPr="008E53CE" w:rsidRDefault="008E53CE" w:rsidP="008E53CE">
            <w:pPr>
              <w:spacing w:after="0" w:line="240" w:lineRule="auto"/>
              <w:ind w:firstLine="567"/>
              <w:jc w:val="both"/>
              <w:rPr>
                <w:rFonts w:eastAsia="Times New Roman" w:cstheme="minorHAnsi"/>
                <w:i/>
                <w:iCs/>
                <w:sz w:val="22"/>
                <w:szCs w:val="22"/>
                <w:lang w:eastAsia="en-US"/>
              </w:rPr>
            </w:pPr>
            <w:r w:rsidRPr="008E53CE">
              <w:rPr>
                <w:rFonts w:eastAsia="Times New Roman" w:cstheme="minorHAnsi"/>
                <w:i/>
                <w:iCs/>
                <w:sz w:val="22"/>
                <w:szCs w:val="22"/>
                <w:lang w:eastAsia="en-US"/>
              </w:rPr>
              <w:t>1</w:t>
            </w:r>
          </w:p>
        </w:tc>
        <w:tc>
          <w:tcPr>
            <w:tcW w:w="4957" w:type="dxa"/>
          </w:tcPr>
          <w:p w14:paraId="3FE9CC0A"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2</w:t>
            </w:r>
          </w:p>
        </w:tc>
        <w:tc>
          <w:tcPr>
            <w:tcW w:w="4113" w:type="dxa"/>
          </w:tcPr>
          <w:p w14:paraId="074579D2"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3</w:t>
            </w:r>
          </w:p>
        </w:tc>
      </w:tr>
      <w:tr w:rsidR="008E53CE" w:rsidRPr="008E53CE" w14:paraId="22411E00" w14:textId="77777777" w:rsidTr="004F5DD5">
        <w:trPr>
          <w:trHeight w:val="739"/>
        </w:trPr>
        <w:tc>
          <w:tcPr>
            <w:tcW w:w="570" w:type="dxa"/>
          </w:tcPr>
          <w:p w14:paraId="51531B89" w14:textId="77777777" w:rsidR="008E53CE" w:rsidRPr="008E53CE" w:rsidRDefault="008E53CE" w:rsidP="008E53CE">
            <w:pPr>
              <w:spacing w:after="0" w:line="240" w:lineRule="auto"/>
              <w:ind w:firstLine="567"/>
              <w:jc w:val="both"/>
              <w:rPr>
                <w:rFonts w:eastAsia="Times New Roman" w:cstheme="minorHAnsi"/>
                <w:b/>
                <w:bCs/>
                <w:i/>
                <w:sz w:val="22"/>
                <w:szCs w:val="22"/>
                <w:lang w:eastAsia="en-US"/>
              </w:rPr>
            </w:pPr>
            <w:r w:rsidRPr="008E53CE">
              <w:rPr>
                <w:rFonts w:eastAsia="Times New Roman" w:cstheme="minorHAnsi"/>
                <w:b/>
                <w:bCs/>
                <w:i/>
                <w:sz w:val="22"/>
                <w:szCs w:val="22"/>
                <w:lang w:eastAsia="en-US"/>
              </w:rPr>
              <w:t>1.</w:t>
            </w:r>
          </w:p>
        </w:tc>
        <w:tc>
          <w:tcPr>
            <w:tcW w:w="4957" w:type="dxa"/>
          </w:tcPr>
          <w:p w14:paraId="465DB0E2" w14:textId="37BB528F" w:rsidR="008E53CE" w:rsidRPr="001467F1" w:rsidRDefault="00577EF2" w:rsidP="001467F1">
            <w:pPr>
              <w:spacing w:after="0" w:line="240" w:lineRule="auto"/>
              <w:jc w:val="both"/>
              <w:rPr>
                <w:rFonts w:eastAsia="Times New Roman" w:cstheme="minorHAnsi"/>
                <w:sz w:val="22"/>
                <w:szCs w:val="22"/>
                <w:lang w:eastAsia="en-US"/>
              </w:rPr>
            </w:pPr>
            <w:r>
              <w:rPr>
                <w:rFonts w:eastAsia="Times New Roman" w:cstheme="minorHAnsi"/>
                <w:sz w:val="22"/>
                <w:szCs w:val="22"/>
                <w:lang w:eastAsia="en-US"/>
              </w:rPr>
              <w:t>P</w:t>
            </w:r>
            <w:r w:rsidRPr="00577EF2">
              <w:rPr>
                <w:rFonts w:eastAsia="Times New Roman" w:cstheme="minorHAnsi"/>
                <w:sz w:val="22"/>
                <w:szCs w:val="22"/>
                <w:lang w:eastAsia="en-US"/>
              </w:rPr>
              <w:t xml:space="preserve">rojekto vadovo </w:t>
            </w:r>
            <w:r w:rsidR="00CA7F7E">
              <w:rPr>
                <w:rFonts w:eastAsia="Times New Roman" w:cstheme="minorHAnsi"/>
                <w:sz w:val="22"/>
                <w:szCs w:val="22"/>
                <w:lang w:eastAsia="en-US"/>
              </w:rPr>
              <w:t xml:space="preserve">patirtis vertinant įvykdytų įvykdytų </w:t>
            </w:r>
            <w:r w:rsidRPr="00577EF2">
              <w:rPr>
                <w:rFonts w:eastAsia="Times New Roman" w:cstheme="minorHAnsi"/>
                <w:sz w:val="22"/>
                <w:szCs w:val="22"/>
                <w:lang w:eastAsia="en-US"/>
              </w:rPr>
              <w:t>gyvenamosios paskirties (</w:t>
            </w:r>
            <w:r>
              <w:rPr>
                <w:rFonts w:eastAsia="Times New Roman" w:cstheme="minorHAnsi"/>
                <w:sz w:val="22"/>
                <w:szCs w:val="22"/>
                <w:lang w:eastAsia="en-US"/>
              </w:rPr>
              <w:t>į</w:t>
            </w:r>
            <w:r w:rsidRPr="00577EF2">
              <w:rPr>
                <w:rFonts w:eastAsia="Times New Roman" w:cstheme="minorHAnsi"/>
                <w:sz w:val="22"/>
                <w:szCs w:val="22"/>
                <w:lang w:eastAsia="en-US"/>
              </w:rPr>
              <w:t xml:space="preserve">vairioms socialinėms grupėms)  pastatų projektavimo </w:t>
            </w:r>
            <w:r w:rsidR="00CA7F7E">
              <w:rPr>
                <w:rFonts w:eastAsia="Times New Roman" w:cstheme="minorHAnsi"/>
                <w:sz w:val="22"/>
                <w:szCs w:val="22"/>
                <w:lang w:eastAsia="en-US"/>
              </w:rPr>
              <w:t>sutarčių skaiči</w:t>
            </w:r>
            <w:r w:rsidR="008E53CE" w:rsidRPr="008E53CE">
              <w:rPr>
                <w:rFonts w:eastAsia="Times New Roman" w:cstheme="minorHAnsi"/>
                <w:sz w:val="22"/>
                <w:szCs w:val="22"/>
                <w:lang w:eastAsia="en-US"/>
              </w:rPr>
              <w:t>ų* (T)</w:t>
            </w:r>
          </w:p>
        </w:tc>
        <w:tc>
          <w:tcPr>
            <w:tcW w:w="4113" w:type="dxa"/>
          </w:tcPr>
          <w:p w14:paraId="1357BAAD" w14:textId="77777777" w:rsidR="008E53CE" w:rsidRPr="008E53CE" w:rsidRDefault="008E53CE" w:rsidP="008E53CE">
            <w:pPr>
              <w:spacing w:after="0" w:line="240" w:lineRule="auto"/>
              <w:ind w:firstLine="567"/>
              <w:jc w:val="both"/>
              <w:rPr>
                <w:rFonts w:eastAsia="Times New Roman" w:cstheme="minorHAnsi"/>
                <w:i/>
                <w:sz w:val="22"/>
                <w:szCs w:val="22"/>
                <w:u w:val="single"/>
                <w:lang w:eastAsia="en-US"/>
              </w:rPr>
            </w:pPr>
          </w:p>
          <w:p w14:paraId="27A139E5" w14:textId="77777777" w:rsidR="008E53CE" w:rsidRPr="008E53CE" w:rsidRDefault="008E53CE" w:rsidP="008E53CE">
            <w:pPr>
              <w:spacing w:after="0" w:line="240" w:lineRule="auto"/>
              <w:ind w:firstLine="567"/>
              <w:jc w:val="both"/>
              <w:rPr>
                <w:rFonts w:eastAsia="Times New Roman" w:cstheme="minorHAnsi"/>
                <w:i/>
                <w:sz w:val="22"/>
                <w:szCs w:val="22"/>
                <w:u w:val="single"/>
                <w:lang w:eastAsia="en-US"/>
              </w:rPr>
            </w:pPr>
            <w:r w:rsidRPr="008E53CE">
              <w:rPr>
                <w:rFonts w:eastAsia="Times New Roman" w:cstheme="minorHAnsi"/>
                <w:i/>
                <w:sz w:val="22"/>
                <w:szCs w:val="22"/>
                <w:u w:val="single"/>
                <w:lang w:eastAsia="en-US"/>
              </w:rPr>
              <w:t>................................................................</w:t>
            </w:r>
          </w:p>
          <w:p w14:paraId="6F36BEC2"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 xml:space="preserve"> (nurodomas sutarčių skaičius)</w:t>
            </w:r>
          </w:p>
        </w:tc>
      </w:tr>
    </w:tbl>
    <w:p w14:paraId="3728B3DA"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Pastabos:</w:t>
      </w:r>
    </w:p>
    <w:p w14:paraId="42D1753E" w14:textId="20D2FFFC" w:rsidR="00CA7F7E" w:rsidRPr="00D462FE" w:rsidRDefault="00D462FE" w:rsidP="00D462FE">
      <w:pPr>
        <w:pStyle w:val="Sraopastraipa"/>
        <w:numPr>
          <w:ilvl w:val="0"/>
          <w:numId w:val="38"/>
        </w:numPr>
        <w:rPr>
          <w:rFonts w:eastAsia="Times New Roman" w:cstheme="minorHAnsi"/>
          <w:i/>
          <w:sz w:val="22"/>
          <w:szCs w:val="22"/>
          <w:lang w:eastAsia="en-US"/>
        </w:rPr>
      </w:pPr>
      <w:r>
        <w:rPr>
          <w:rFonts w:eastAsia="Times New Roman" w:cstheme="minorHAnsi"/>
          <w:i/>
          <w:sz w:val="22"/>
          <w:szCs w:val="22"/>
          <w:lang w:eastAsia="en-US"/>
        </w:rPr>
        <w:t xml:space="preserve">Jei pasiūlymo formoje </w:t>
      </w:r>
      <w:r w:rsidR="00CA7F7E" w:rsidRPr="00D462FE">
        <w:rPr>
          <w:rFonts w:eastAsia="Times New Roman" w:cstheme="minorHAnsi"/>
          <w:i/>
          <w:sz w:val="22"/>
          <w:szCs w:val="22"/>
          <w:lang w:eastAsia="en-US"/>
        </w:rPr>
        <w:t>nebus nurodyta tiekėjo siūlomo statinio projekto vadovo patirtis vertinant įvykdytų projektavimo sutarčių skaičių, bus laikoma, kad siūlomo statinio projekto vadovas nėra įvykdęs (užbaigęs) nei vienos sutarties, atitinkančios nustatytus kriterijus ir bus skiriama 0 balų.</w:t>
      </w:r>
    </w:p>
    <w:p w14:paraId="62B61ED3" w14:textId="7928CA43"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2E6649D9" w14:textId="7DE4810F" w:rsidR="00CC21D2"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423811CA" w14:textId="77777777" w:rsidR="003A1E52" w:rsidRDefault="003A1E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0F31CFFB" w14:textId="77777777" w:rsidR="001467F1" w:rsidRPr="00A35DFC" w:rsidRDefault="001467F1"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14230657" w:rsidR="003A5E11" w:rsidRPr="002E5CAB" w:rsidRDefault="003A5E11" w:rsidP="003A1E52">
            <w:pPr>
              <w:pBdr>
                <w:top w:val="nil"/>
                <w:left w:val="nil"/>
                <w:bottom w:val="nil"/>
                <w:right w:val="nil"/>
                <w:between w:val="nil"/>
              </w:pBdr>
              <w:spacing w:after="0" w:line="240" w:lineRule="auto"/>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3BF64519" w14:textId="77777777" w:rsidR="003A1E52" w:rsidRDefault="003A1E52" w:rsidP="00CD65E6">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3D8CCDF3" w14:textId="7AE846E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3F8212C8" w14:textId="77777777" w:rsidR="00D462FE" w:rsidRPr="00D462FE" w:rsidRDefault="00D462FE" w:rsidP="00D462FE">
      <w:pPr>
        <w:numPr>
          <w:ilvl w:val="1"/>
          <w:numId w:val="0"/>
        </w:numPr>
        <w:spacing w:after="240"/>
        <w:jc w:val="center"/>
        <w:rPr>
          <w:rFonts w:ascii="Times New Roman" w:hAnsi="Times New Roman" w:cs="Times New Roman"/>
          <w:b/>
          <w:caps/>
          <w:spacing w:val="20"/>
          <w:sz w:val="24"/>
          <w:szCs w:val="24"/>
        </w:rPr>
      </w:pPr>
      <w:r w:rsidRPr="00D462FE">
        <w:rPr>
          <w:rFonts w:ascii="Times New Roman" w:hAnsi="Times New Roman" w:cs="Times New Roman"/>
          <w:b/>
          <w:caps/>
          <w:spacing w:val="20"/>
          <w:sz w:val="24"/>
          <w:szCs w:val="24"/>
        </w:rPr>
        <w:t>PASIŪLYMŲ VERTINIMO KRITERIJAI ir Sąlygos</w:t>
      </w:r>
    </w:p>
    <w:p w14:paraId="7C175AD8" w14:textId="77777777" w:rsidR="00D462FE" w:rsidRPr="00D462FE" w:rsidRDefault="00D462FE" w:rsidP="00D462FE">
      <w:pPr>
        <w:numPr>
          <w:ilvl w:val="0"/>
          <w:numId w:val="39"/>
        </w:numPr>
        <w:spacing w:before="120" w:after="200"/>
        <w:contextualSpacing/>
        <w:jc w:val="both"/>
        <w:rPr>
          <w:rFonts w:ascii="Times New Roman" w:hAnsi="Times New Roman" w:cs="Times New Roman"/>
          <w:sz w:val="24"/>
          <w:szCs w:val="24"/>
          <w:lang w:eastAsia="fi-FI"/>
        </w:rPr>
      </w:pPr>
      <w:r w:rsidRPr="00D462FE">
        <w:rPr>
          <w:rFonts w:ascii="Times New Roman" w:hAnsi="Times New Roman" w:cs="Times New Roman"/>
          <w:sz w:val="24"/>
          <w:szCs w:val="24"/>
        </w:rPr>
        <w:t>Perkančiosios organizacijos neatmesti pasiūlymai vertinami taikant ekonomiškai naudingiausio pasiūlymo vertinimo kriterijus žemiau nurodyta tvarka</w:t>
      </w:r>
      <w:r w:rsidRPr="00D462FE">
        <w:rPr>
          <w:rFonts w:ascii="Times New Roman" w:hAnsi="Times New Roman" w:cs="Times New Roman"/>
          <w:sz w:val="24"/>
          <w:szCs w:val="24"/>
          <w:lang w:eastAsia="fi-FI"/>
        </w:rPr>
        <w:t>.</w:t>
      </w:r>
    </w:p>
    <w:p w14:paraId="270508A8" w14:textId="1831B204" w:rsidR="00D462FE" w:rsidRPr="00D462FE" w:rsidRDefault="00D462FE" w:rsidP="00D462FE">
      <w:pPr>
        <w:numPr>
          <w:ilvl w:val="0"/>
          <w:numId w:val="39"/>
        </w:numPr>
        <w:spacing w:before="120" w:after="200"/>
        <w:jc w:val="both"/>
        <w:rPr>
          <w:rFonts w:ascii="Times New Roman" w:hAnsi="Times New Roman" w:cs="Times New Roman"/>
          <w:sz w:val="24"/>
          <w:szCs w:val="24"/>
          <w:lang w:eastAsia="fi-FI"/>
        </w:rPr>
      </w:pPr>
      <w:r w:rsidRPr="00D462FE">
        <w:rPr>
          <w:rFonts w:ascii="Times New Roman" w:hAnsi="Times New Roman" w:cs="Times New Roman"/>
          <w:sz w:val="24"/>
          <w:szCs w:val="24"/>
        </w:rPr>
        <w:t xml:space="preserve">Ekonominis naudingumas (S) apskaičiuojamas sudedant tiekėjo pasiūlymo kainos (C) ir projekto vadovo </w:t>
      </w:r>
      <w:r w:rsidR="00EE6933">
        <w:rPr>
          <w:rFonts w:ascii="Times New Roman" w:hAnsi="Times New Roman" w:cs="Times New Roman"/>
          <w:sz w:val="24"/>
          <w:szCs w:val="24"/>
        </w:rPr>
        <w:t>patirties</w:t>
      </w:r>
      <w:r w:rsidRPr="00D462FE">
        <w:rPr>
          <w:rFonts w:ascii="Times New Roman" w:hAnsi="Times New Roman" w:cs="Times New Roman"/>
          <w:sz w:val="24"/>
          <w:szCs w:val="24"/>
        </w:rPr>
        <w:t xml:space="preserve"> (T)</w:t>
      </w:r>
      <w:r w:rsidR="00EE6933">
        <w:rPr>
          <w:rFonts w:ascii="Times New Roman" w:hAnsi="Times New Roman" w:cs="Times New Roman"/>
          <w:sz w:val="24"/>
          <w:szCs w:val="24"/>
        </w:rPr>
        <w:t xml:space="preserve"> balus</w:t>
      </w:r>
      <w:r w:rsidRPr="00D462FE">
        <w:rPr>
          <w:rFonts w:ascii="Times New Roman" w:hAnsi="Times New Roman" w:cs="Times New Roman"/>
          <w:sz w:val="24"/>
          <w:szCs w:val="24"/>
        </w:rPr>
        <w:t>:</w:t>
      </w:r>
    </w:p>
    <w:p w14:paraId="0729D5FF" w14:textId="77777777" w:rsidR="00D462FE" w:rsidRPr="00D462FE" w:rsidRDefault="00D462FE" w:rsidP="00D462FE">
      <w:pPr>
        <w:spacing w:after="120"/>
        <w:ind w:left="780"/>
        <w:jc w:val="center"/>
        <w:rPr>
          <w:rFonts w:ascii="Times New Roman" w:eastAsia="Times New Roman" w:hAnsi="Times New Roman" w:cs="Times New Roman"/>
          <w:sz w:val="24"/>
          <w:szCs w:val="24"/>
          <w:lang w:eastAsia="en-US"/>
        </w:rPr>
      </w:pPr>
      <w:r w:rsidRPr="00D462FE">
        <w:rPr>
          <w:rFonts w:ascii="Times New Roman" w:eastAsia="Times New Roman" w:hAnsi="Times New Roman" w:cs="Times New Roman"/>
          <w:i/>
          <w:sz w:val="24"/>
          <w:szCs w:val="24"/>
          <w:lang w:eastAsia="en-US"/>
        </w:rPr>
        <w:t>S = C+T</w:t>
      </w:r>
    </w:p>
    <w:p w14:paraId="6B035D9E" w14:textId="77777777" w:rsidR="00D462FE" w:rsidRPr="00D462FE" w:rsidRDefault="00D462FE" w:rsidP="00D462FE">
      <w:pPr>
        <w:numPr>
          <w:ilvl w:val="0"/>
          <w:numId w:val="39"/>
        </w:numPr>
        <w:spacing w:before="120" w:after="200"/>
        <w:jc w:val="both"/>
        <w:rPr>
          <w:rFonts w:ascii="Times New Roman" w:hAnsi="Times New Roman" w:cs="Times New Roman"/>
          <w:sz w:val="24"/>
          <w:szCs w:val="24"/>
          <w:lang w:eastAsia="fi-FI"/>
        </w:rPr>
      </w:pPr>
      <w:r w:rsidRPr="00D462FE">
        <w:rPr>
          <w:rFonts w:ascii="Times New Roman" w:hAnsi="Times New Roman" w:cs="Times New Roman"/>
          <w:sz w:val="24"/>
          <w:szCs w:val="24"/>
        </w:rPr>
        <w:t xml:space="preserve">Ekonomiškai naudingiausias pasiūlymas bus išrenkamas pagal šiuos vertinimo kriterijus: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956"/>
        <w:gridCol w:w="4848"/>
        <w:gridCol w:w="1134"/>
      </w:tblGrid>
      <w:tr w:rsidR="00D462FE" w:rsidRPr="00D462FE" w14:paraId="118512D7" w14:textId="77777777" w:rsidTr="004F5DD5">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B2B6943"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Vertinimo kriterijai</w:t>
            </w:r>
          </w:p>
        </w:tc>
        <w:tc>
          <w:tcPr>
            <w:tcW w:w="1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B721AB6"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Skaičiavimo formulė</w:t>
            </w:r>
          </w:p>
        </w:tc>
        <w:tc>
          <w:tcPr>
            <w:tcW w:w="48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779D31" w14:textId="77777777" w:rsidR="00D462FE" w:rsidRPr="00D462FE" w:rsidRDefault="00D462FE" w:rsidP="00D462FE">
            <w:pPr>
              <w:jc w:val="center"/>
              <w:rPr>
                <w:rFonts w:ascii="Times New Roman" w:hAnsi="Times New Roman" w:cs="Times New Roman"/>
                <w:b/>
                <w:sz w:val="24"/>
                <w:szCs w:val="24"/>
              </w:rPr>
            </w:pPr>
            <w:r w:rsidRPr="00D462FE">
              <w:rPr>
                <w:rFonts w:ascii="Times New Roman" w:hAnsi="Times New Roman" w:cs="Times New Roman"/>
                <w:b/>
                <w:sz w:val="24"/>
                <w:szCs w:val="24"/>
              </w:rPr>
              <w:t>Kriterijaus parametrų reikšmės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ED66247"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Lyginamasis svoris</w:t>
            </w:r>
          </w:p>
        </w:tc>
      </w:tr>
      <w:tr w:rsidR="00D462FE" w:rsidRPr="00D462FE" w14:paraId="5B3AE0B1" w14:textId="77777777" w:rsidTr="004F5DD5">
        <w:trPr>
          <w:trHeight w:val="841"/>
        </w:trPr>
        <w:tc>
          <w:tcPr>
            <w:tcW w:w="1843" w:type="dxa"/>
            <w:tcBorders>
              <w:top w:val="single" w:sz="4" w:space="0" w:color="000000"/>
              <w:left w:val="single" w:sz="4" w:space="0" w:color="000000"/>
              <w:bottom w:val="single" w:sz="4" w:space="0" w:color="000000"/>
              <w:right w:val="single" w:sz="4" w:space="0" w:color="000000"/>
            </w:tcBorders>
            <w:hideMark/>
          </w:tcPr>
          <w:p w14:paraId="39307BCD" w14:textId="77777777" w:rsidR="00D462FE" w:rsidRPr="00D462FE" w:rsidRDefault="00D462FE" w:rsidP="00D462FE">
            <w:pPr>
              <w:jc w:val="both"/>
              <w:rPr>
                <w:rFonts w:ascii="Times New Roman" w:hAnsi="Times New Roman" w:cs="Times New Roman"/>
                <w:sz w:val="24"/>
                <w:szCs w:val="24"/>
                <w:lang w:eastAsia="en-US"/>
              </w:rPr>
            </w:pPr>
            <w:r w:rsidRPr="00D462FE">
              <w:rPr>
                <w:rFonts w:ascii="Times New Roman" w:hAnsi="Times New Roman" w:cs="Times New Roman"/>
                <w:sz w:val="24"/>
                <w:szCs w:val="24"/>
                <w:lang w:eastAsia="en-US"/>
              </w:rPr>
              <w:t>C</w:t>
            </w:r>
            <w:r w:rsidRPr="00D462FE">
              <w:rPr>
                <w:rFonts w:ascii="Times New Roman" w:hAnsi="Times New Roman" w:cs="Times New Roman"/>
                <w:b/>
                <w:sz w:val="24"/>
                <w:szCs w:val="24"/>
                <w:lang w:eastAsia="en-US"/>
              </w:rPr>
              <w:t xml:space="preserve"> </w:t>
            </w:r>
            <w:r w:rsidRPr="00D462FE">
              <w:rPr>
                <w:rFonts w:ascii="Times New Roman" w:hAnsi="Times New Roman" w:cs="Times New Roman"/>
                <w:sz w:val="24"/>
                <w:szCs w:val="24"/>
                <w:lang w:eastAsia="en-US"/>
              </w:rPr>
              <w:t>– kaina</w:t>
            </w:r>
          </w:p>
        </w:tc>
        <w:tc>
          <w:tcPr>
            <w:tcW w:w="1956" w:type="dxa"/>
            <w:tcBorders>
              <w:top w:val="single" w:sz="4" w:space="0" w:color="000000"/>
              <w:left w:val="single" w:sz="4" w:space="0" w:color="000000"/>
              <w:bottom w:val="single" w:sz="4" w:space="0" w:color="000000"/>
              <w:right w:val="single" w:sz="4" w:space="0" w:color="000000"/>
            </w:tcBorders>
            <w:hideMark/>
          </w:tcPr>
          <w:p w14:paraId="140A3C12" w14:textId="77777777" w:rsidR="00D462FE" w:rsidRPr="00D462FE" w:rsidRDefault="00D462FE" w:rsidP="00D462FE">
            <w:pPr>
              <w:jc w:val="both"/>
              <w:rPr>
                <w:rFonts w:ascii="Times New Roman" w:hAnsi="Times New Roman" w:cs="Times New Roman"/>
                <w:sz w:val="24"/>
                <w:szCs w:val="24"/>
                <w:lang w:eastAsia="en-US"/>
              </w:rPr>
            </w:pPr>
            <m:oMathPara>
              <m:oMath>
                <m:r>
                  <w:rPr>
                    <w:rFonts w:ascii="Cambria Math" w:hAnsi="Cambria Math" w:cs="Times New Roman"/>
                    <w:sz w:val="24"/>
                    <w:szCs w:val="24"/>
                    <w:lang w:eastAsia="en-US"/>
                  </w:rPr>
                  <m:t>C=</m:t>
                </m:r>
                <m:f>
                  <m:fPr>
                    <m:ctrlPr>
                      <w:rPr>
                        <w:rFonts w:ascii="Cambria Math" w:hAnsi="Cambria Math" w:cs="Times New Roman"/>
                        <w:i/>
                        <w:sz w:val="24"/>
                        <w:szCs w:val="24"/>
                        <w:lang w:eastAsia="en-US"/>
                      </w:rPr>
                    </m:ctrlPr>
                  </m:fPr>
                  <m:num>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C</m:t>
                        </m:r>
                      </m:e>
                      <m:sub>
                        <m:r>
                          <w:rPr>
                            <w:rFonts w:ascii="Cambria Math" w:hAnsi="Cambria Math" w:cs="Times New Roman"/>
                            <w:sz w:val="24"/>
                            <w:szCs w:val="24"/>
                            <w:lang w:eastAsia="en-US"/>
                          </w:rPr>
                          <m:t>min</m:t>
                        </m:r>
                      </m:sub>
                    </m:sSub>
                  </m:num>
                  <m:den>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C</m:t>
                        </m:r>
                      </m:e>
                      <m:sub>
                        <m:r>
                          <w:rPr>
                            <w:rFonts w:ascii="Cambria Math" w:hAnsi="Cambria Math" w:cs="Times New Roman"/>
                            <w:sz w:val="24"/>
                            <w:szCs w:val="24"/>
                            <w:lang w:eastAsia="en-US"/>
                          </w:rPr>
                          <m:t>p</m:t>
                        </m:r>
                      </m:sub>
                    </m:sSub>
                  </m:den>
                </m:f>
                <m:r>
                  <w:rPr>
                    <w:rFonts w:ascii="Cambria Math" w:hAnsi="Cambria Math" w:cs="Times New Roman"/>
                    <w:sz w:val="24"/>
                    <w:szCs w:val="24"/>
                    <w:lang w:eastAsia="en-US"/>
                  </w:rPr>
                  <m:t>∙x</m:t>
                </m:r>
              </m:oMath>
            </m:oMathPara>
          </w:p>
        </w:tc>
        <w:tc>
          <w:tcPr>
            <w:tcW w:w="4848" w:type="dxa"/>
            <w:tcBorders>
              <w:top w:val="single" w:sz="4" w:space="0" w:color="000000"/>
              <w:left w:val="single" w:sz="4" w:space="0" w:color="000000"/>
              <w:bottom w:val="single" w:sz="4" w:space="0" w:color="000000"/>
              <w:right w:val="single" w:sz="4" w:space="0" w:color="000000"/>
            </w:tcBorders>
          </w:tcPr>
          <w:p w14:paraId="67AF34C9" w14:textId="77777777" w:rsidR="00D462FE" w:rsidRPr="00D462FE" w:rsidRDefault="00D462FE" w:rsidP="00D462FE">
            <w:pPr>
              <w:tabs>
                <w:tab w:val="left" w:pos="0"/>
              </w:tabs>
              <w:jc w:val="both"/>
              <w:rPr>
                <w:rFonts w:ascii="Times New Roman" w:hAnsi="Times New Roman" w:cs="Times New Roman"/>
                <w:sz w:val="24"/>
                <w:szCs w:val="24"/>
              </w:rPr>
            </w:pPr>
            <w:r w:rsidRPr="00D462FE">
              <w:rPr>
                <w:rFonts w:ascii="Times New Roman" w:hAnsi="Times New Roman" w:cs="Times New Roman"/>
                <w:sz w:val="24"/>
                <w:szCs w:val="24"/>
              </w:rPr>
              <w:t>C</w:t>
            </w:r>
            <w:r w:rsidRPr="00D462FE">
              <w:rPr>
                <w:rFonts w:ascii="Times New Roman" w:hAnsi="Times New Roman" w:cs="Times New Roman"/>
                <w:sz w:val="24"/>
                <w:szCs w:val="24"/>
                <w:vertAlign w:val="subscript"/>
              </w:rPr>
              <w:t xml:space="preserve">min </w:t>
            </w:r>
            <w:r w:rsidRPr="00D462FE">
              <w:rPr>
                <w:rFonts w:ascii="Times New Roman" w:hAnsi="Times New Roman" w:cs="Times New Roman"/>
                <w:sz w:val="24"/>
                <w:szCs w:val="24"/>
              </w:rPr>
              <w:t>- pirkime mažiausia pasiūlyta kaina;</w:t>
            </w:r>
          </w:p>
          <w:p w14:paraId="4788F057" w14:textId="77777777" w:rsidR="00D462FE" w:rsidRPr="00D462FE" w:rsidRDefault="00D462FE" w:rsidP="00D462FE">
            <w:pPr>
              <w:tabs>
                <w:tab w:val="left" w:pos="0"/>
              </w:tabs>
              <w:jc w:val="both"/>
              <w:rPr>
                <w:rFonts w:ascii="Times New Roman" w:hAnsi="Times New Roman" w:cs="Times New Roman"/>
                <w:sz w:val="24"/>
                <w:szCs w:val="24"/>
              </w:rPr>
            </w:pPr>
            <w:r w:rsidRPr="00D462FE">
              <w:rPr>
                <w:rFonts w:ascii="Times New Roman" w:hAnsi="Times New Roman" w:cs="Times New Roman"/>
                <w:sz w:val="24"/>
                <w:szCs w:val="24"/>
              </w:rPr>
              <w:t>C</w:t>
            </w:r>
            <w:r w:rsidRPr="00D462FE">
              <w:rPr>
                <w:rFonts w:ascii="Times New Roman" w:hAnsi="Times New Roman" w:cs="Times New Roman"/>
                <w:sz w:val="24"/>
                <w:szCs w:val="24"/>
                <w:vertAlign w:val="subscript"/>
              </w:rPr>
              <w:t xml:space="preserve">p </w:t>
            </w:r>
            <w:r w:rsidRPr="00D462FE">
              <w:rPr>
                <w:rFonts w:ascii="Times New Roman" w:hAnsi="Times New Roman" w:cs="Times New Roman"/>
                <w:sz w:val="24"/>
                <w:szCs w:val="24"/>
              </w:rPr>
              <w:t>- vertinamo pasiūlymo kaina.</w:t>
            </w:r>
          </w:p>
          <w:p w14:paraId="6B7913F7" w14:textId="77777777" w:rsidR="00D462FE" w:rsidRPr="00D462FE" w:rsidRDefault="00D462FE" w:rsidP="00D462FE">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14:paraId="1EFFED2F" w14:textId="77777777" w:rsidR="00D462FE" w:rsidRPr="00D462FE" w:rsidRDefault="00D462FE" w:rsidP="00D462FE">
            <w:pPr>
              <w:jc w:val="both"/>
              <w:rPr>
                <w:rFonts w:ascii="Times New Roman" w:hAnsi="Times New Roman" w:cs="Times New Roman"/>
                <w:sz w:val="24"/>
                <w:szCs w:val="24"/>
                <w:lang w:eastAsia="en-US"/>
              </w:rPr>
            </w:pPr>
            <w:r w:rsidRPr="00D462FE">
              <w:rPr>
                <w:rFonts w:ascii="Times New Roman" w:hAnsi="Times New Roman" w:cs="Times New Roman"/>
                <w:sz w:val="24"/>
                <w:szCs w:val="24"/>
                <w:lang w:eastAsia="en-US"/>
              </w:rPr>
              <w:t>x = 70</w:t>
            </w:r>
          </w:p>
        </w:tc>
      </w:tr>
      <w:tr w:rsidR="00D462FE" w:rsidRPr="00D462FE" w14:paraId="6234B2BF" w14:textId="77777777" w:rsidTr="004F5DD5">
        <w:tc>
          <w:tcPr>
            <w:tcW w:w="1843" w:type="dxa"/>
            <w:tcBorders>
              <w:top w:val="single" w:sz="4" w:space="0" w:color="000000"/>
              <w:left w:val="single" w:sz="4" w:space="0" w:color="000000"/>
              <w:bottom w:val="single" w:sz="4" w:space="0" w:color="000000"/>
              <w:right w:val="single" w:sz="4" w:space="0" w:color="000000"/>
            </w:tcBorders>
            <w:hideMark/>
          </w:tcPr>
          <w:p w14:paraId="7CCABE1D" w14:textId="7D8A5CEF" w:rsidR="00D462FE" w:rsidRPr="00D462FE" w:rsidRDefault="00D462FE" w:rsidP="00D462FE">
            <w:pPr>
              <w:jc w:val="both"/>
              <w:rPr>
                <w:rFonts w:ascii="Times New Roman" w:hAnsi="Times New Roman" w:cs="Times New Roman"/>
                <w:i/>
                <w:sz w:val="24"/>
                <w:szCs w:val="24"/>
              </w:rPr>
            </w:pPr>
            <w:r w:rsidRPr="00D462FE">
              <w:rPr>
                <w:rFonts w:ascii="Times New Roman" w:hAnsi="Times New Roman" w:cs="Times New Roman"/>
                <w:sz w:val="24"/>
                <w:szCs w:val="24"/>
              </w:rPr>
              <w:t xml:space="preserve">T – </w:t>
            </w:r>
            <w:r w:rsidR="00EE6933" w:rsidRPr="00EE6933">
              <w:rPr>
                <w:rFonts w:ascii="Times New Roman" w:hAnsi="Times New Roman" w:cs="Times New Roman"/>
                <w:sz w:val="24"/>
                <w:szCs w:val="24"/>
              </w:rPr>
              <w:t>Ypatingojo statinio projekto vadovo patirtis</w:t>
            </w:r>
          </w:p>
        </w:tc>
        <w:tc>
          <w:tcPr>
            <w:tcW w:w="1956" w:type="dxa"/>
            <w:tcBorders>
              <w:top w:val="single" w:sz="4" w:space="0" w:color="000000"/>
              <w:left w:val="single" w:sz="4" w:space="0" w:color="000000"/>
              <w:bottom w:val="single" w:sz="4" w:space="0" w:color="000000"/>
              <w:right w:val="single" w:sz="4" w:space="0" w:color="000000"/>
            </w:tcBorders>
            <w:hideMark/>
          </w:tcPr>
          <w:p w14:paraId="08EC5A3F" w14:textId="77777777" w:rsidR="00D462FE" w:rsidRPr="00D462FE" w:rsidRDefault="00D462FE" w:rsidP="00D462FE">
            <w:pPr>
              <w:jc w:val="both"/>
              <w:rPr>
                <w:rFonts w:ascii="Times New Roman" w:hAnsi="Times New Roman" w:cs="Times New Roman"/>
                <w:sz w:val="24"/>
                <w:szCs w:val="24"/>
              </w:rPr>
            </w:pPr>
            <m:oMathPara>
              <m:oMath>
                <m:r>
                  <w:rPr>
                    <w:rFonts w:ascii="Cambria Math" w:hAnsi="Cambria Math" w:cs="Times New Roman"/>
                    <w:sz w:val="24"/>
                    <w:szCs w:val="24"/>
                  </w:rPr>
                  <m:t>T=</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T</m:t>
                        </m:r>
                      </m:e>
                      <m:sub>
                        <m:r>
                          <w:rPr>
                            <w:rFonts w:ascii="Cambria Math" w:hAnsi="Cambria Math" w:cs="Times New Roman"/>
                            <w:sz w:val="24"/>
                            <w:szCs w:val="24"/>
                          </w:rPr>
                          <m:t>p</m:t>
                        </m:r>
                      </m:sub>
                    </m:sSub>
                  </m:num>
                  <m:den>
                    <m:sSub>
                      <m:sSubPr>
                        <m:ctrlPr>
                          <w:rPr>
                            <w:rFonts w:ascii="Cambria Math" w:hAnsi="Cambria Math" w:cs="Times New Roman"/>
                            <w:i/>
                            <w:iCs/>
                            <w:sz w:val="24"/>
                            <w:szCs w:val="24"/>
                          </w:rPr>
                        </m:ctrlPr>
                      </m:sSubPr>
                      <m:e>
                        <m:r>
                          <w:rPr>
                            <w:rFonts w:ascii="Cambria Math" w:hAnsi="Cambria Math" w:cs="Times New Roman"/>
                            <w:sz w:val="24"/>
                            <w:szCs w:val="24"/>
                          </w:rPr>
                          <m:t>T</m:t>
                        </m:r>
                      </m:e>
                      <m:sub>
                        <m:eqArr>
                          <m:eqArrPr>
                            <m:ctrlPr>
                              <w:rPr>
                                <w:rFonts w:ascii="Cambria Math" w:hAnsi="Cambria Math" w:cs="Times New Roman"/>
                                <w:i/>
                                <w:sz w:val="24"/>
                                <w:szCs w:val="24"/>
                              </w:rPr>
                            </m:ctrlPr>
                          </m:eqArrPr>
                          <m:e>
                            <m:r>
                              <w:rPr>
                                <w:rFonts w:ascii="Cambria Math" w:hAnsi="Cambria Math" w:cs="Times New Roman"/>
                                <w:sz w:val="24"/>
                                <w:szCs w:val="24"/>
                              </w:rPr>
                              <m:t>max</m:t>
                            </m:r>
                          </m:e>
                          <m:e/>
                        </m:eqArr>
                      </m:sub>
                    </m:sSub>
                  </m:den>
                </m:f>
                <m:r>
                  <w:rPr>
                    <w:rFonts w:ascii="Cambria Math" w:hAnsi="Cambria Math" w:cs="Times New Roman"/>
                    <w:sz w:val="24"/>
                    <w:szCs w:val="24"/>
                  </w:rPr>
                  <m:t>∙z</m:t>
                </m:r>
              </m:oMath>
            </m:oMathPara>
          </w:p>
        </w:tc>
        <w:tc>
          <w:tcPr>
            <w:tcW w:w="4848" w:type="dxa"/>
            <w:tcBorders>
              <w:top w:val="single" w:sz="4" w:space="0" w:color="000000"/>
              <w:left w:val="single" w:sz="4" w:space="0" w:color="000000"/>
              <w:bottom w:val="single" w:sz="4" w:space="0" w:color="000000"/>
              <w:right w:val="single" w:sz="4" w:space="0" w:color="000000"/>
            </w:tcBorders>
          </w:tcPr>
          <w:p w14:paraId="60E186B3" w14:textId="52DA9A36"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rPr>
              <w:t>T</w:t>
            </w:r>
            <w:r w:rsidRPr="00D462FE">
              <w:rPr>
                <w:rFonts w:ascii="Times New Roman" w:hAnsi="Times New Roman" w:cs="Times New Roman"/>
                <w:sz w:val="24"/>
                <w:szCs w:val="24"/>
                <w:vertAlign w:val="subscript"/>
              </w:rPr>
              <w:t>p</w:t>
            </w:r>
            <w:r w:rsidRPr="00D462FE">
              <w:rPr>
                <w:rFonts w:ascii="Times New Roman" w:hAnsi="Times New Roman" w:cs="Times New Roman"/>
                <w:sz w:val="24"/>
                <w:szCs w:val="24"/>
              </w:rPr>
              <w:t xml:space="preserve">- </w:t>
            </w:r>
            <w:r w:rsidR="00EE6933" w:rsidRPr="00EE6933">
              <w:rPr>
                <w:rFonts w:ascii="Times New Roman" w:hAnsi="Times New Roman" w:cs="Times New Roman"/>
                <w:sz w:val="24"/>
                <w:szCs w:val="24"/>
              </w:rPr>
              <w:t>vertinamo pasiūlymo parametro reikšmė už projekto vadovo per pastaruosius 5 metus iki pasiūlymų pateikimo termino pabaigos pilnai įvykdytų (užbaigtų) gyvenamosios paskirties (</w:t>
            </w:r>
            <w:r w:rsidR="00EE6933">
              <w:rPr>
                <w:rFonts w:ascii="Times New Roman" w:hAnsi="Times New Roman" w:cs="Times New Roman"/>
                <w:sz w:val="24"/>
                <w:szCs w:val="24"/>
              </w:rPr>
              <w:t>į</w:t>
            </w:r>
            <w:r w:rsidR="00EE6933" w:rsidRPr="00EE6933">
              <w:rPr>
                <w:rFonts w:ascii="Times New Roman" w:hAnsi="Times New Roman" w:cs="Times New Roman"/>
                <w:sz w:val="24"/>
                <w:szCs w:val="24"/>
              </w:rPr>
              <w:t>vairioms socialinėms grupėms)  pastatų projektavimo sutarčių skaičių. Įvykdytas (užbaigtas) projektas turi turėti statybą leidžiantį dokumentą, priešingu atveju, projektas nebus vertinamas.</w:t>
            </w:r>
            <w:r w:rsidRPr="00D462FE">
              <w:rPr>
                <w:rFonts w:ascii="Times New Roman" w:hAnsi="Times New Roman" w:cs="Times New Roman"/>
                <w:sz w:val="24"/>
                <w:szCs w:val="24"/>
              </w:rPr>
              <w:t>T</w:t>
            </w:r>
            <w:r w:rsidRPr="00D462FE">
              <w:rPr>
                <w:rFonts w:ascii="Times New Roman" w:hAnsi="Times New Roman" w:cs="Times New Roman"/>
                <w:sz w:val="24"/>
                <w:szCs w:val="24"/>
                <w:vertAlign w:val="subscript"/>
              </w:rPr>
              <w:t>max</w:t>
            </w:r>
            <w:r w:rsidRPr="00D462FE">
              <w:rPr>
                <w:rFonts w:ascii="Times New Roman" w:hAnsi="Times New Roman" w:cs="Times New Roman"/>
                <w:sz w:val="24"/>
                <w:szCs w:val="24"/>
              </w:rPr>
              <w:t>- pirkime pasiūlyta geriausia to parametro reikšmė, t. y. balas už pasiūlytą didžiausią projekto vadovo patirtį.</w:t>
            </w:r>
          </w:p>
          <w:p w14:paraId="46F95B2A" w14:textId="77777777"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rPr>
              <w:t>Jei projekto vadovas yra vadovavęs daugiau kaip 3 įvykdytoms (užbaigtoms) projektavimo sutartims, laikoma, kad jis įvykdė 3 sutartis, t.y. maksimalus vertinamas sutarčių skaičius yra 3.</w:t>
            </w:r>
          </w:p>
          <w:p w14:paraId="672B47CD" w14:textId="77777777"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rPr>
              <w:lastRenderedPageBreak/>
              <w:t>Jei projekto vadovas nėra įvykdęs (užbaigęs) nei vienos sutarties, atitinkančios šiame punkte nustatytus kriterijus pasiūlymui skiriama 0 balų.</w:t>
            </w:r>
          </w:p>
        </w:tc>
        <w:tc>
          <w:tcPr>
            <w:tcW w:w="1134" w:type="dxa"/>
            <w:tcBorders>
              <w:top w:val="single" w:sz="4" w:space="0" w:color="000000"/>
              <w:left w:val="single" w:sz="4" w:space="0" w:color="000000"/>
              <w:bottom w:val="single" w:sz="4" w:space="0" w:color="000000"/>
              <w:right w:val="single" w:sz="4" w:space="0" w:color="000000"/>
            </w:tcBorders>
            <w:hideMark/>
          </w:tcPr>
          <w:p w14:paraId="026E72BF" w14:textId="77777777"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lang w:eastAsia="en-US"/>
              </w:rPr>
              <w:lastRenderedPageBreak/>
              <w:t>z = 30</w:t>
            </w:r>
          </w:p>
        </w:tc>
      </w:tr>
    </w:tbl>
    <w:p w14:paraId="1ABA2D6C" w14:textId="77777777" w:rsidR="00D462FE" w:rsidRPr="00D462FE" w:rsidRDefault="00D462FE" w:rsidP="00D462FE">
      <w:pPr>
        <w:ind w:left="780"/>
        <w:contextualSpacing/>
        <w:rPr>
          <w:rFonts w:ascii="Times New Roman" w:eastAsia="Times New Roman" w:hAnsi="Times New Roman" w:cs="Times New Roman"/>
          <w:bCs/>
          <w:sz w:val="24"/>
          <w:szCs w:val="24"/>
          <w:lang w:eastAsia="ar-SA"/>
        </w:rPr>
      </w:pPr>
    </w:p>
    <w:p w14:paraId="736D3F27" w14:textId="0C085EF4" w:rsidR="00D462FE" w:rsidRPr="00D462FE" w:rsidRDefault="00D462FE" w:rsidP="00D462FE">
      <w:pPr>
        <w:numPr>
          <w:ilvl w:val="0"/>
          <w:numId w:val="39"/>
        </w:numPr>
        <w:contextualSpacing/>
        <w:jc w:val="both"/>
        <w:rPr>
          <w:rFonts w:ascii="Times New Roman" w:eastAsia="Times New Roman" w:hAnsi="Times New Roman" w:cs="Times New Roman"/>
          <w:bCs/>
          <w:sz w:val="24"/>
          <w:szCs w:val="24"/>
          <w:lang w:eastAsia="ar-SA"/>
        </w:rPr>
      </w:pPr>
      <w:r w:rsidRPr="00D462FE">
        <w:rPr>
          <w:rFonts w:ascii="Times New Roman" w:eastAsia="Times New Roman" w:hAnsi="Times New Roman" w:cs="Times New Roman"/>
          <w:bCs/>
          <w:sz w:val="24"/>
          <w:szCs w:val="24"/>
          <w:lang w:eastAsia="ar-SA"/>
        </w:rPr>
        <w:t xml:space="preserve">Perkančioji organizacija aktualių dokumentų, patvirtinančių projekto vadovo patirtį, vertinant įvykdytų sutarčių skaičių, reikalaus pateikti tik iš to tiekėjo, kurio pasiūlymas pagal vertinimo rezultatus galės būti pripažintas laimėjusiu. </w:t>
      </w:r>
    </w:p>
    <w:p w14:paraId="411CC0D7" w14:textId="77777777" w:rsidR="00D462FE" w:rsidRPr="00D462FE" w:rsidRDefault="00D462FE" w:rsidP="00D462FE">
      <w:pPr>
        <w:ind w:left="780"/>
        <w:contextualSpacing/>
        <w:rPr>
          <w:rFonts w:ascii="Times New Roman" w:eastAsia="Times New Roman" w:hAnsi="Times New Roman" w:cs="Times New Roman"/>
          <w:bCs/>
          <w:sz w:val="24"/>
          <w:szCs w:val="24"/>
          <w:lang w:eastAsia="ar-SA"/>
        </w:rPr>
      </w:pPr>
    </w:p>
    <w:p w14:paraId="071ED3BF" w14:textId="2F0C6389" w:rsidR="00D462FE" w:rsidRPr="00D462FE" w:rsidRDefault="00D462FE" w:rsidP="00D462FE">
      <w:pPr>
        <w:numPr>
          <w:ilvl w:val="0"/>
          <w:numId w:val="39"/>
        </w:numPr>
        <w:spacing w:before="120" w:after="200"/>
        <w:contextualSpacing/>
        <w:jc w:val="both"/>
        <w:rPr>
          <w:rFonts w:ascii="Times New Roman" w:eastAsia="Times New Roman" w:hAnsi="Times New Roman" w:cs="Times New Roman"/>
          <w:bCs/>
          <w:sz w:val="24"/>
          <w:szCs w:val="24"/>
          <w:lang w:eastAsia="ar-SA"/>
        </w:rPr>
      </w:pPr>
      <w:r w:rsidRPr="00D462FE">
        <w:rPr>
          <w:rFonts w:ascii="Times New Roman" w:eastAsia="Times New Roman" w:hAnsi="Times New Roman" w:cs="Times New Roman"/>
          <w:bCs/>
          <w:sz w:val="24"/>
          <w:szCs w:val="24"/>
          <w:lang w:eastAsia="ar-SA"/>
        </w:rPr>
        <w:t>T kriterijaus pagrindimui pateikiami</w:t>
      </w:r>
      <w:r w:rsidRPr="00D462FE">
        <w:rPr>
          <w:rFonts w:ascii="Times New Roman" w:hAnsi="Times New Roman" w:cs="Times New Roman"/>
          <w:sz w:val="24"/>
          <w:szCs w:val="24"/>
        </w:rPr>
        <w:t xml:space="preserve"> siūlomo projekto vadovo vadovautų projektų, statybos leidimų (su pilna adoc informacija) </w:t>
      </w:r>
      <w:r w:rsidRPr="00D462FE">
        <w:rPr>
          <w:rFonts w:ascii="Times New Roman" w:eastAsia="Times New Roman" w:hAnsi="Times New Roman" w:cs="Times New Roman"/>
          <w:bCs/>
          <w:sz w:val="24"/>
          <w:szCs w:val="24"/>
          <w:lang w:eastAsia="ar-SA"/>
        </w:rPr>
        <w:t xml:space="preserve">sąrašas, nurodant papildomai įvykdytos (užbaigtos) sutarties vertę, užsakovą, užsakovo kontaktus, projektavimo pradžios ir pabaigos datas; Informacija apie siūlomo vadovo patirtį pateikiama užpildant specialiųjų pirkimo sąlygų </w:t>
      </w:r>
      <w:r w:rsidR="00EE6933">
        <w:rPr>
          <w:rFonts w:ascii="Times New Roman" w:eastAsia="Times New Roman" w:hAnsi="Times New Roman" w:cs="Times New Roman"/>
          <w:bCs/>
          <w:sz w:val="24"/>
          <w:szCs w:val="24"/>
          <w:lang w:eastAsia="ar-SA"/>
        </w:rPr>
        <w:t>8</w:t>
      </w:r>
      <w:r w:rsidRPr="00D462FE">
        <w:rPr>
          <w:rFonts w:ascii="Times New Roman" w:eastAsia="Times New Roman" w:hAnsi="Times New Roman" w:cs="Times New Roman"/>
          <w:bCs/>
          <w:sz w:val="24"/>
          <w:szCs w:val="24"/>
          <w:lang w:eastAsia="ar-SA"/>
        </w:rPr>
        <w:t xml:space="preserve"> priedą.</w:t>
      </w:r>
    </w:p>
    <w:p w14:paraId="44ADFF7B" w14:textId="77777777" w:rsidR="00D462FE" w:rsidRPr="00D462FE" w:rsidRDefault="00D462FE" w:rsidP="00D462FE">
      <w:pPr>
        <w:spacing w:before="120" w:after="200"/>
        <w:ind w:left="780"/>
        <w:contextualSpacing/>
        <w:jc w:val="both"/>
        <w:rPr>
          <w:rFonts w:ascii="Times New Roman" w:hAnsi="Times New Roman" w:cs="Times New Roman"/>
          <w:sz w:val="24"/>
          <w:szCs w:val="24"/>
        </w:rPr>
      </w:pPr>
    </w:p>
    <w:p w14:paraId="622EFB41" w14:textId="7DCF8AFF" w:rsidR="00D462FE" w:rsidRPr="00D462FE" w:rsidRDefault="00D462FE" w:rsidP="00D462FE">
      <w:pPr>
        <w:numPr>
          <w:ilvl w:val="0"/>
          <w:numId w:val="39"/>
        </w:numPr>
        <w:contextualSpacing/>
        <w:jc w:val="both"/>
        <w:rPr>
          <w:rFonts w:ascii="Times New Roman" w:hAnsi="Times New Roman" w:cs="Times New Roman"/>
          <w:sz w:val="24"/>
          <w:szCs w:val="24"/>
          <w:lang w:eastAsia="fi-FI"/>
        </w:rPr>
      </w:pPr>
      <w:r w:rsidRPr="00D462FE">
        <w:rPr>
          <w:rFonts w:ascii="Times New Roman" w:hAnsi="Times New Roman" w:cs="Times New Roman"/>
          <w:sz w:val="24"/>
          <w:szCs w:val="24"/>
          <w:lang w:eastAsia="fi-FI"/>
        </w:rPr>
        <w:t>Jei pasiūlymo formoje (6 priede) nebus nurodytas tiekėjo siūlomo projekto vadovo patirtis vertinant įvykdytų sutarčių skaičių, bus laikoma, kad siūlomas vadovas nėra įvykdęs (užbaigęs) nei vienos sutarties, atitinkančios nustatytus kriterijus ir bus skiriama 0 balų.</w:t>
      </w:r>
    </w:p>
    <w:p w14:paraId="3F69EA32" w14:textId="77777777" w:rsidR="00D462FE" w:rsidRPr="00D462FE" w:rsidRDefault="00D462FE" w:rsidP="00D462FE">
      <w:pPr>
        <w:ind w:left="720"/>
        <w:contextualSpacing/>
        <w:rPr>
          <w:rFonts w:ascii="Times New Roman" w:hAnsi="Times New Roman" w:cs="Times New Roman"/>
          <w:sz w:val="24"/>
          <w:szCs w:val="24"/>
          <w:lang w:eastAsia="fi-FI"/>
        </w:rPr>
      </w:pPr>
    </w:p>
    <w:p w14:paraId="5D4A441F" w14:textId="77777777" w:rsidR="00D462FE" w:rsidRPr="00D462FE" w:rsidRDefault="00D462FE" w:rsidP="00D462FE">
      <w:pPr>
        <w:numPr>
          <w:ilvl w:val="0"/>
          <w:numId w:val="39"/>
        </w:numPr>
        <w:contextualSpacing/>
        <w:rPr>
          <w:rFonts w:ascii="Times New Roman" w:hAnsi="Times New Roman" w:cs="Times New Roman"/>
          <w:sz w:val="24"/>
          <w:szCs w:val="24"/>
        </w:rPr>
      </w:pPr>
      <w:r w:rsidRPr="00D462FE">
        <w:rPr>
          <w:rFonts w:ascii="Times New Roman" w:hAnsi="Times New Roman" w:cs="Times New Roman"/>
          <w:sz w:val="24"/>
          <w:szCs w:val="24"/>
        </w:rPr>
        <w:t>Visi balai skaičiuojami paliekant 2 skaitmenis po kablelio.</w:t>
      </w:r>
    </w:p>
    <w:p w14:paraId="05244FCD" w14:textId="77777777" w:rsidR="00D462FE" w:rsidRPr="00D462FE" w:rsidRDefault="00D462FE" w:rsidP="00D462FE">
      <w:pPr>
        <w:ind w:left="720"/>
        <w:contextualSpacing/>
        <w:rPr>
          <w:rFonts w:ascii="Times New Roman" w:hAnsi="Times New Roman" w:cs="Times New Roman"/>
          <w:sz w:val="24"/>
          <w:szCs w:val="24"/>
        </w:rPr>
      </w:pPr>
    </w:p>
    <w:p w14:paraId="5D162C95" w14:textId="77777777" w:rsidR="00D462FE" w:rsidRPr="00D462FE" w:rsidRDefault="00D462FE" w:rsidP="00D462FE">
      <w:pPr>
        <w:numPr>
          <w:ilvl w:val="0"/>
          <w:numId w:val="39"/>
        </w:numPr>
        <w:contextualSpacing/>
        <w:rPr>
          <w:rFonts w:ascii="Times New Roman" w:hAnsi="Times New Roman" w:cs="Times New Roman"/>
          <w:sz w:val="24"/>
          <w:szCs w:val="24"/>
        </w:rPr>
      </w:pPr>
      <w:r w:rsidRPr="00D462FE">
        <w:rPr>
          <w:rFonts w:ascii="Times New Roman" w:hAnsi="Times New Roman" w:cs="Times New Roman"/>
          <w:sz w:val="24"/>
          <w:szCs w:val="24"/>
        </w:rPr>
        <w:t xml:space="preserve">Tais atvejais, kai kelių dalyvių pasiūlymų ekonominis naudingumas yra vienodas, nustatant pasiūlymų eilę, pirmesnis į šią eilę įrašomas dalyvis, kurio pasiūlymas pateiktas anksčiausiai. </w:t>
      </w:r>
    </w:p>
    <w:p w14:paraId="36B94A6A" w14:textId="77777777" w:rsidR="00D462FE" w:rsidRPr="00D462FE" w:rsidRDefault="00D462FE" w:rsidP="00D462FE">
      <w:pPr>
        <w:ind w:left="780"/>
        <w:contextualSpacing/>
        <w:jc w:val="both"/>
        <w:rPr>
          <w:rFonts w:ascii="Times New Roman" w:hAnsi="Times New Roman" w:cs="Times New Roman"/>
          <w:sz w:val="24"/>
          <w:szCs w:val="24"/>
          <w:lang w:eastAsia="fi-FI"/>
        </w:rPr>
      </w:pPr>
    </w:p>
    <w:p w14:paraId="7D6888C4" w14:textId="77777777" w:rsidR="00D462FE" w:rsidRPr="00D462FE" w:rsidRDefault="00D462FE" w:rsidP="00D462FE">
      <w:pPr>
        <w:tabs>
          <w:tab w:val="left" w:pos="851"/>
        </w:tabs>
        <w:spacing w:after="0" w:line="240" w:lineRule="auto"/>
        <w:jc w:val="both"/>
        <w:rPr>
          <w:rFonts w:ascii="Times New Roman" w:eastAsiaTheme="minorHAnsi" w:hAnsi="Times New Roman" w:cs="Times New Roman"/>
          <w:sz w:val="24"/>
          <w:szCs w:val="24"/>
        </w:rPr>
      </w:pPr>
    </w:p>
    <w:p w14:paraId="5AAE8266" w14:textId="4B5F5B72" w:rsidR="00203725" w:rsidRDefault="00203725" w:rsidP="00A35DFC"/>
    <w:p w14:paraId="2443FB8F" w14:textId="01D2AA8D" w:rsidR="00A35DFC" w:rsidRDefault="00A35DFC" w:rsidP="00A35DFC"/>
    <w:p w14:paraId="09E5A709" w14:textId="241602B6" w:rsidR="00A35DFC" w:rsidRDefault="00A35DFC" w:rsidP="00A35DFC"/>
    <w:p w14:paraId="7B72C892" w14:textId="307810D3" w:rsidR="00A35DFC" w:rsidRDefault="00A35DFC" w:rsidP="00A35DFC"/>
    <w:p w14:paraId="092A3C48" w14:textId="1144FFE8" w:rsidR="00A35DFC" w:rsidRDefault="00A35DFC" w:rsidP="00A35DFC"/>
    <w:p w14:paraId="1F1A2360" w14:textId="4BF940FF" w:rsidR="00A35DFC" w:rsidRDefault="00A35DFC" w:rsidP="00A35DFC"/>
    <w:p w14:paraId="343F56B2" w14:textId="6126BF55" w:rsidR="00A35DFC" w:rsidRDefault="00A35DFC" w:rsidP="00A35DFC"/>
    <w:p w14:paraId="268710B9" w14:textId="6D6680C6" w:rsidR="00A35DFC" w:rsidRDefault="00A35DFC" w:rsidP="00A35DFC"/>
    <w:p w14:paraId="10671A61" w14:textId="7D062511" w:rsidR="00A35DFC" w:rsidRDefault="00A35DFC" w:rsidP="00A35DFC"/>
    <w:p w14:paraId="6FC90A1D" w14:textId="00D63C5E" w:rsidR="001467F1" w:rsidRDefault="001467F1" w:rsidP="00A35DFC"/>
    <w:p w14:paraId="35D69626" w14:textId="4B816E44" w:rsidR="001467F1" w:rsidRDefault="001467F1" w:rsidP="00A35DFC"/>
    <w:p w14:paraId="2F3373CE" w14:textId="06D01292" w:rsidR="003A1E52" w:rsidRDefault="003A1E52" w:rsidP="003A1E52">
      <w:pPr>
        <w:pStyle w:val="paragrafesrasas2lygis"/>
        <w:spacing w:after="0" w:line="240" w:lineRule="auto"/>
        <w:ind w:firstLine="397"/>
        <w:jc w:val="right"/>
      </w:pPr>
      <w:r>
        <w:lastRenderedPageBreak/>
        <w:t>Pirkimo sąlygų 8</w:t>
      </w:r>
      <w:r w:rsidRPr="00F64845">
        <w:t xml:space="preserve"> priedas</w:t>
      </w:r>
    </w:p>
    <w:p w14:paraId="63EE781B" w14:textId="77777777" w:rsidR="003A1E52" w:rsidRDefault="003A1E52" w:rsidP="003A1E52">
      <w:pPr>
        <w:pStyle w:val="paragrafesrasas2lygis"/>
        <w:spacing w:after="0" w:line="240" w:lineRule="auto"/>
        <w:ind w:firstLine="397"/>
        <w:jc w:val="right"/>
      </w:pPr>
      <w:r w:rsidRPr="00F64845">
        <w:t xml:space="preserve"> „Informacija apie siūlomo statinio projekto vadovo patirtį“</w:t>
      </w:r>
    </w:p>
    <w:p w14:paraId="4E828E95" w14:textId="77777777" w:rsidR="003A1E52" w:rsidRPr="000D7C4B" w:rsidRDefault="003A1E52" w:rsidP="003A1E52">
      <w:pPr>
        <w:pStyle w:val="paragrafesrasas2lygis"/>
        <w:spacing w:after="0" w:line="240" w:lineRule="auto"/>
        <w:ind w:firstLine="397"/>
        <w:jc w:val="right"/>
        <w:rPr>
          <w:color w:val="7030A0"/>
          <w:sz w:val="24"/>
          <w:szCs w:val="24"/>
        </w:rPr>
      </w:pPr>
    </w:p>
    <w:p w14:paraId="01A4BDC1" w14:textId="28BA89B3" w:rsidR="003A1E52" w:rsidRPr="000D7C4B" w:rsidRDefault="003A1E52" w:rsidP="003A1E52">
      <w:pPr>
        <w:keepNext/>
        <w:tabs>
          <w:tab w:val="left" w:pos="5174"/>
        </w:tabs>
        <w:spacing w:after="0"/>
        <w:jc w:val="center"/>
        <w:outlineLvl w:val="0"/>
        <w:rPr>
          <w:rFonts w:ascii="Times New Roman" w:hAnsi="Times New Roman" w:cs="Times New Roman"/>
          <w:b/>
          <w:sz w:val="24"/>
          <w:szCs w:val="24"/>
          <w:lang w:eastAsia="x-none"/>
        </w:rPr>
      </w:pPr>
      <w:bookmarkStart w:id="56" w:name="_Toc133528902"/>
      <w:bookmarkStart w:id="57" w:name="_Toc133529248"/>
      <w:r w:rsidRPr="000D7C4B">
        <w:rPr>
          <w:rFonts w:ascii="Times New Roman" w:hAnsi="Times New Roman" w:cs="Times New Roman"/>
          <w:b/>
          <w:sz w:val="24"/>
          <w:szCs w:val="24"/>
        </w:rPr>
        <w:t xml:space="preserve">INFORMACIJA APIE SIŪLOMO </w:t>
      </w:r>
      <w:r w:rsidRPr="001F49E4">
        <w:rPr>
          <w:rFonts w:ascii="Times New Roman" w:hAnsi="Times New Roman" w:cs="Times New Roman"/>
          <w:b/>
          <w:bCs/>
          <w:sz w:val="24"/>
          <w:szCs w:val="24"/>
        </w:rPr>
        <w:t xml:space="preserve">PROJEKTO VADOVO </w:t>
      </w:r>
      <w:r w:rsidRPr="000D7C4B">
        <w:rPr>
          <w:rFonts w:ascii="Times New Roman" w:hAnsi="Times New Roman" w:cs="Times New Roman"/>
          <w:b/>
          <w:sz w:val="24"/>
          <w:szCs w:val="24"/>
        </w:rPr>
        <w:t>PATIRTĮ</w:t>
      </w:r>
      <w:bookmarkEnd w:id="56"/>
      <w:bookmarkEnd w:id="57"/>
    </w:p>
    <w:p w14:paraId="28103D80" w14:textId="77777777" w:rsidR="003A1E52" w:rsidRPr="000D7C4B" w:rsidRDefault="003A1E52" w:rsidP="003A1E52">
      <w:pPr>
        <w:keepNext/>
        <w:spacing w:after="0"/>
        <w:jc w:val="right"/>
        <w:rPr>
          <w:rFonts w:ascii="Times New Roman" w:hAnsi="Times New Roman" w:cs="Times New Roman"/>
          <w:sz w:val="24"/>
          <w:szCs w:val="24"/>
        </w:rPr>
      </w:pPr>
    </w:p>
    <w:p w14:paraId="12142DAC" w14:textId="77777777" w:rsidR="003A1E52" w:rsidRDefault="003A1E52" w:rsidP="003A1E52">
      <w:pPr>
        <w:keepNext/>
        <w:spacing w:after="0"/>
        <w:jc w:val="center"/>
        <w:rPr>
          <w:rFonts w:ascii="Times New Roman" w:hAnsi="Times New Roman" w:cs="Times New Roman"/>
          <w:b/>
          <w:sz w:val="24"/>
          <w:szCs w:val="24"/>
        </w:rPr>
      </w:pPr>
      <w:r w:rsidRPr="000D7C4B">
        <w:rPr>
          <w:rFonts w:ascii="Times New Roman" w:hAnsi="Times New Roman" w:cs="Times New Roman"/>
          <w:b/>
          <w:sz w:val="24"/>
          <w:szCs w:val="24"/>
        </w:rPr>
        <w:t>1 SUTARTIS</w:t>
      </w:r>
    </w:p>
    <w:p w14:paraId="2B28DA1E" w14:textId="77777777" w:rsidR="003A1E52" w:rsidRPr="000D7C4B" w:rsidRDefault="003A1E52" w:rsidP="003A1E52">
      <w:pPr>
        <w:keepNext/>
        <w:spacing w:after="0"/>
        <w:jc w:val="center"/>
        <w:rPr>
          <w:rFonts w:ascii="Times New Roman" w:hAnsi="Times New Roman" w:cs="Times New Roman"/>
          <w:b/>
          <w:sz w:val="24"/>
          <w:szCs w:val="24"/>
        </w:rPr>
      </w:pPr>
      <w:r w:rsidRPr="000D7C4B">
        <w:rPr>
          <w:rFonts w:ascii="Times New Roman" w:hAnsi="Times New Roman" w:cs="Times New Roman"/>
          <w:b/>
          <w:sz w:val="24"/>
          <w:szCs w:val="24"/>
        </w:rPr>
        <w:t>(gali būti pateikiama informacija ir apie daugiau sutarčių)</w:t>
      </w:r>
    </w:p>
    <w:p w14:paraId="59447CB0" w14:textId="77777777" w:rsidR="003A1E52" w:rsidRPr="000D7C4B" w:rsidRDefault="003A1E52" w:rsidP="003A1E52">
      <w:pPr>
        <w:keepNext/>
        <w:spacing w:after="0"/>
        <w:jc w:val="right"/>
        <w:rPr>
          <w:rFonts w:ascii="Times New Roman" w:hAnsi="Times New Roman" w:cs="Times New Roman"/>
          <w:b/>
          <w:sz w:val="24"/>
          <w:szCs w:val="24"/>
        </w:rPr>
      </w:pPr>
    </w:p>
    <w:tbl>
      <w:tblPr>
        <w:tblStyle w:val="TableGrid411"/>
        <w:tblW w:w="0" w:type="auto"/>
        <w:tblInd w:w="-34" w:type="dxa"/>
        <w:tblLook w:val="04A0" w:firstRow="1" w:lastRow="0" w:firstColumn="1" w:lastColumn="0" w:noHBand="0" w:noVBand="1"/>
      </w:tblPr>
      <w:tblGrid>
        <w:gridCol w:w="704"/>
        <w:gridCol w:w="3578"/>
        <w:gridCol w:w="5379"/>
      </w:tblGrid>
      <w:tr w:rsidR="003A1E52" w:rsidRPr="000D7C4B" w14:paraId="5BEC38FE" w14:textId="77777777" w:rsidTr="004F5DD5">
        <w:tc>
          <w:tcPr>
            <w:tcW w:w="704" w:type="dxa"/>
            <w:shd w:val="clear" w:color="auto" w:fill="D9D9D9" w:themeFill="background1" w:themeFillShade="D9"/>
            <w:vAlign w:val="center"/>
          </w:tcPr>
          <w:p w14:paraId="33704E95" w14:textId="77777777" w:rsidR="003A1E52" w:rsidRPr="000D7C4B" w:rsidRDefault="003A1E52" w:rsidP="004F5DD5">
            <w:pPr>
              <w:jc w:val="right"/>
              <w:rPr>
                <w:rFonts w:ascii="Times New Roman" w:hAnsi="Times New Roman"/>
                <w:i/>
                <w:sz w:val="24"/>
                <w:szCs w:val="24"/>
              </w:rPr>
            </w:pPr>
            <w:r w:rsidRPr="000D7C4B">
              <w:rPr>
                <w:rFonts w:ascii="Times New Roman" w:hAnsi="Times New Roman"/>
                <w:i/>
                <w:sz w:val="24"/>
                <w:szCs w:val="24"/>
              </w:rPr>
              <w:t>Eil.</w:t>
            </w:r>
          </w:p>
          <w:p w14:paraId="768375CE" w14:textId="77777777" w:rsidR="003A1E52" w:rsidRPr="000D7C4B" w:rsidRDefault="003A1E52" w:rsidP="004F5DD5">
            <w:pPr>
              <w:jc w:val="right"/>
              <w:rPr>
                <w:rFonts w:ascii="Times New Roman" w:hAnsi="Times New Roman"/>
                <w:i/>
                <w:sz w:val="24"/>
                <w:szCs w:val="24"/>
              </w:rPr>
            </w:pPr>
            <w:r w:rsidRPr="000D7C4B">
              <w:rPr>
                <w:rFonts w:ascii="Times New Roman" w:hAnsi="Times New Roman"/>
                <w:i/>
                <w:sz w:val="24"/>
                <w:szCs w:val="24"/>
              </w:rPr>
              <w:t>Nr.</w:t>
            </w:r>
          </w:p>
        </w:tc>
        <w:tc>
          <w:tcPr>
            <w:tcW w:w="3578" w:type="dxa"/>
            <w:shd w:val="clear" w:color="auto" w:fill="D9D9D9" w:themeFill="background1" w:themeFillShade="D9"/>
            <w:vAlign w:val="center"/>
          </w:tcPr>
          <w:p w14:paraId="2C4B4B36" w14:textId="77777777" w:rsidR="003A1E52" w:rsidRPr="000D7C4B" w:rsidRDefault="003A1E52" w:rsidP="004F5DD5">
            <w:pPr>
              <w:jc w:val="right"/>
              <w:rPr>
                <w:rFonts w:ascii="Times New Roman" w:hAnsi="Times New Roman"/>
                <w:b/>
                <w:bCs/>
                <w:i/>
                <w:sz w:val="24"/>
                <w:szCs w:val="24"/>
              </w:rPr>
            </w:pPr>
            <w:r w:rsidRPr="000D7C4B">
              <w:rPr>
                <w:rFonts w:ascii="Times New Roman" w:hAnsi="Times New Roman"/>
                <w:b/>
                <w:bCs/>
                <w:i/>
                <w:sz w:val="24"/>
                <w:szCs w:val="24"/>
              </w:rPr>
              <w:t>Reikalaujama informacija</w:t>
            </w:r>
          </w:p>
        </w:tc>
        <w:tc>
          <w:tcPr>
            <w:tcW w:w="5379" w:type="dxa"/>
            <w:shd w:val="clear" w:color="auto" w:fill="D9D9D9" w:themeFill="background1" w:themeFillShade="D9"/>
            <w:vAlign w:val="center"/>
          </w:tcPr>
          <w:p w14:paraId="5F911555" w14:textId="77777777" w:rsidR="003A1E52" w:rsidRPr="000D7C4B" w:rsidRDefault="003A1E52" w:rsidP="004F5DD5">
            <w:pPr>
              <w:jc w:val="right"/>
              <w:rPr>
                <w:rFonts w:ascii="Times New Roman" w:hAnsi="Times New Roman"/>
                <w:b/>
                <w:bCs/>
                <w:i/>
                <w:sz w:val="24"/>
                <w:szCs w:val="24"/>
              </w:rPr>
            </w:pPr>
            <w:r w:rsidRPr="000D7C4B">
              <w:rPr>
                <w:rFonts w:ascii="Times New Roman" w:hAnsi="Times New Roman"/>
                <w:b/>
                <w:bCs/>
                <w:i/>
                <w:sz w:val="24"/>
                <w:szCs w:val="24"/>
              </w:rPr>
              <w:t>Tiekėjo teikiama informacija apie vadovo patirtį</w:t>
            </w:r>
          </w:p>
        </w:tc>
      </w:tr>
      <w:tr w:rsidR="003A1E52" w:rsidRPr="000D7C4B" w14:paraId="3A472131" w14:textId="77777777" w:rsidTr="004F5DD5">
        <w:trPr>
          <w:trHeight w:val="499"/>
        </w:trPr>
        <w:tc>
          <w:tcPr>
            <w:tcW w:w="704" w:type="dxa"/>
          </w:tcPr>
          <w:p w14:paraId="10533D5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1.</w:t>
            </w:r>
          </w:p>
        </w:tc>
        <w:tc>
          <w:tcPr>
            <w:tcW w:w="3578" w:type="dxa"/>
          </w:tcPr>
          <w:p w14:paraId="64642C7B" w14:textId="77777777" w:rsidR="003A1E52" w:rsidRPr="000D7C4B" w:rsidRDefault="003A1E52" w:rsidP="004F5DD5">
            <w:pPr>
              <w:rPr>
                <w:rFonts w:ascii="Times New Roman" w:hAnsi="Times New Roman"/>
                <w:b/>
                <w:sz w:val="24"/>
                <w:szCs w:val="24"/>
              </w:rPr>
            </w:pPr>
            <w:r w:rsidRPr="000D7C4B">
              <w:rPr>
                <w:rFonts w:ascii="Times New Roman" w:eastAsia="Times New Roman" w:hAnsi="Times New Roman"/>
                <w:bCs/>
                <w:sz w:val="24"/>
                <w:szCs w:val="24"/>
              </w:rPr>
              <w:t xml:space="preserve">Sutarties sudarymo data </w:t>
            </w:r>
            <w:r w:rsidRPr="000D7C4B">
              <w:rPr>
                <w:rFonts w:ascii="Times New Roman" w:eastAsia="Times New Roman" w:hAnsi="Times New Roman"/>
                <w:bCs/>
                <w:i/>
                <w:sz w:val="24"/>
                <w:szCs w:val="24"/>
              </w:rPr>
              <w:t>(metai, mėnuo, diena)</w:t>
            </w:r>
            <w:r w:rsidRPr="000D7C4B">
              <w:rPr>
                <w:rFonts w:ascii="Times New Roman" w:eastAsia="Times New Roman" w:hAnsi="Times New Roman"/>
                <w:bCs/>
                <w:sz w:val="24"/>
                <w:szCs w:val="24"/>
              </w:rPr>
              <w:t xml:space="preserve"> ir numeris</w:t>
            </w:r>
          </w:p>
        </w:tc>
        <w:tc>
          <w:tcPr>
            <w:tcW w:w="5379" w:type="dxa"/>
            <w:vAlign w:val="center"/>
          </w:tcPr>
          <w:p w14:paraId="720B65A3" w14:textId="77777777" w:rsidR="003A1E52" w:rsidRPr="000D7C4B" w:rsidRDefault="003A1E52" w:rsidP="004F5DD5">
            <w:pPr>
              <w:jc w:val="right"/>
              <w:rPr>
                <w:rFonts w:ascii="Times New Roman" w:hAnsi="Times New Roman"/>
                <w:b/>
                <w:sz w:val="24"/>
                <w:szCs w:val="24"/>
              </w:rPr>
            </w:pPr>
          </w:p>
        </w:tc>
      </w:tr>
      <w:tr w:rsidR="003A1E52" w:rsidRPr="000D7C4B" w14:paraId="51C051B5" w14:textId="77777777" w:rsidTr="004F5DD5">
        <w:tc>
          <w:tcPr>
            <w:tcW w:w="704" w:type="dxa"/>
          </w:tcPr>
          <w:p w14:paraId="55D11BC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2.</w:t>
            </w:r>
          </w:p>
        </w:tc>
        <w:tc>
          <w:tcPr>
            <w:tcW w:w="3578" w:type="dxa"/>
          </w:tcPr>
          <w:p w14:paraId="5222BBD7"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 xml:space="preserve">Sutarties įvykdymo (užbaigimo) data </w:t>
            </w:r>
            <w:r w:rsidRPr="000D7C4B">
              <w:rPr>
                <w:rFonts w:ascii="Times New Roman" w:eastAsia="Times New Roman" w:hAnsi="Times New Roman"/>
                <w:bCs/>
                <w:i/>
                <w:sz w:val="24"/>
                <w:szCs w:val="24"/>
              </w:rPr>
              <w:t>(metai, mėnuo, diena)</w:t>
            </w:r>
          </w:p>
        </w:tc>
        <w:tc>
          <w:tcPr>
            <w:tcW w:w="5379" w:type="dxa"/>
            <w:vAlign w:val="center"/>
          </w:tcPr>
          <w:p w14:paraId="198D0332" w14:textId="77777777" w:rsidR="003A1E52" w:rsidRPr="000D7C4B" w:rsidRDefault="003A1E52" w:rsidP="004F5DD5">
            <w:pPr>
              <w:jc w:val="right"/>
              <w:rPr>
                <w:rFonts w:ascii="Times New Roman" w:hAnsi="Times New Roman"/>
                <w:b/>
                <w:sz w:val="24"/>
                <w:szCs w:val="24"/>
              </w:rPr>
            </w:pPr>
          </w:p>
        </w:tc>
      </w:tr>
      <w:tr w:rsidR="003A1E52" w:rsidRPr="000D7C4B" w14:paraId="240F643D" w14:textId="77777777" w:rsidTr="004F5DD5">
        <w:trPr>
          <w:trHeight w:val="283"/>
        </w:trPr>
        <w:tc>
          <w:tcPr>
            <w:tcW w:w="704" w:type="dxa"/>
          </w:tcPr>
          <w:p w14:paraId="5A0B5D9A"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3.</w:t>
            </w:r>
          </w:p>
        </w:tc>
        <w:tc>
          <w:tcPr>
            <w:tcW w:w="3578" w:type="dxa"/>
          </w:tcPr>
          <w:p w14:paraId="0112B66A" w14:textId="77777777" w:rsidR="003A1E52" w:rsidRPr="000D7C4B" w:rsidRDefault="003A1E52" w:rsidP="004F5DD5">
            <w:pPr>
              <w:rPr>
                <w:rFonts w:ascii="Times New Roman" w:hAnsi="Times New Roman"/>
                <w:b/>
                <w:sz w:val="24"/>
                <w:szCs w:val="24"/>
              </w:rPr>
            </w:pPr>
            <w:r w:rsidRPr="000D7C4B">
              <w:rPr>
                <w:rFonts w:ascii="Times New Roman" w:eastAsia="Times New Roman" w:hAnsi="Times New Roman"/>
                <w:bCs/>
                <w:sz w:val="24"/>
                <w:szCs w:val="24"/>
              </w:rPr>
              <w:t>Užsakovas (pavadinimas, kontaktai informacijai patikrinti)</w:t>
            </w:r>
          </w:p>
        </w:tc>
        <w:tc>
          <w:tcPr>
            <w:tcW w:w="5379" w:type="dxa"/>
            <w:vAlign w:val="center"/>
          </w:tcPr>
          <w:p w14:paraId="45ECAF57" w14:textId="77777777" w:rsidR="003A1E52" w:rsidRPr="000D7C4B" w:rsidRDefault="003A1E52" w:rsidP="004F5DD5">
            <w:pPr>
              <w:jc w:val="right"/>
              <w:rPr>
                <w:rFonts w:ascii="Times New Roman" w:hAnsi="Times New Roman"/>
                <w:b/>
                <w:sz w:val="24"/>
                <w:szCs w:val="24"/>
              </w:rPr>
            </w:pPr>
          </w:p>
        </w:tc>
      </w:tr>
      <w:tr w:rsidR="003A1E52" w:rsidRPr="000D7C4B" w14:paraId="2ECE4013" w14:textId="77777777" w:rsidTr="004F5DD5">
        <w:trPr>
          <w:trHeight w:val="273"/>
        </w:trPr>
        <w:tc>
          <w:tcPr>
            <w:tcW w:w="704" w:type="dxa"/>
          </w:tcPr>
          <w:p w14:paraId="7D854FF9"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w:t>
            </w:r>
          </w:p>
        </w:tc>
        <w:tc>
          <w:tcPr>
            <w:tcW w:w="3578" w:type="dxa"/>
          </w:tcPr>
          <w:p w14:paraId="7E59FF29"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Pagal sutartį parengtas projektas, kuriems vadovavo siūlomas specialistas:</w:t>
            </w:r>
          </w:p>
        </w:tc>
        <w:tc>
          <w:tcPr>
            <w:tcW w:w="5379" w:type="dxa"/>
            <w:vAlign w:val="center"/>
          </w:tcPr>
          <w:p w14:paraId="5D9EC3E6" w14:textId="77777777" w:rsidR="003A1E52" w:rsidRPr="000D7C4B" w:rsidRDefault="003A1E52" w:rsidP="004F5DD5">
            <w:pPr>
              <w:jc w:val="right"/>
              <w:rPr>
                <w:rFonts w:ascii="Times New Roman" w:hAnsi="Times New Roman"/>
                <w:b/>
                <w:sz w:val="24"/>
                <w:szCs w:val="24"/>
              </w:rPr>
            </w:pPr>
          </w:p>
        </w:tc>
      </w:tr>
      <w:tr w:rsidR="003A1E52" w:rsidRPr="000D7C4B" w14:paraId="2E8DC4C2" w14:textId="77777777" w:rsidTr="004F5DD5">
        <w:trPr>
          <w:trHeight w:val="277"/>
        </w:trPr>
        <w:tc>
          <w:tcPr>
            <w:tcW w:w="704" w:type="dxa"/>
          </w:tcPr>
          <w:p w14:paraId="397CD37F"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4.1.</w:t>
            </w:r>
          </w:p>
        </w:tc>
        <w:tc>
          <w:tcPr>
            <w:tcW w:w="3578" w:type="dxa"/>
          </w:tcPr>
          <w:p w14:paraId="04CA8AA1"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Sutarties objektas</w:t>
            </w:r>
          </w:p>
        </w:tc>
        <w:tc>
          <w:tcPr>
            <w:tcW w:w="5379" w:type="dxa"/>
            <w:vAlign w:val="center"/>
          </w:tcPr>
          <w:p w14:paraId="6934EDA5" w14:textId="77777777" w:rsidR="003A1E52" w:rsidRPr="000D7C4B" w:rsidRDefault="003A1E52" w:rsidP="004F5DD5">
            <w:pPr>
              <w:jc w:val="right"/>
              <w:rPr>
                <w:rFonts w:ascii="Times New Roman" w:hAnsi="Times New Roman"/>
                <w:b/>
                <w:sz w:val="24"/>
                <w:szCs w:val="24"/>
              </w:rPr>
            </w:pPr>
          </w:p>
        </w:tc>
      </w:tr>
      <w:tr w:rsidR="003A1E52" w:rsidRPr="000D7C4B" w14:paraId="28900C0F" w14:textId="77777777" w:rsidTr="004F5DD5">
        <w:trPr>
          <w:trHeight w:val="267"/>
        </w:trPr>
        <w:tc>
          <w:tcPr>
            <w:tcW w:w="704" w:type="dxa"/>
          </w:tcPr>
          <w:p w14:paraId="0FC21CF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4.2.</w:t>
            </w:r>
          </w:p>
        </w:tc>
        <w:tc>
          <w:tcPr>
            <w:tcW w:w="3578" w:type="dxa"/>
          </w:tcPr>
          <w:p w14:paraId="24DD3AEB"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Statybos darbų rūšis</w:t>
            </w:r>
          </w:p>
        </w:tc>
        <w:tc>
          <w:tcPr>
            <w:tcW w:w="5379" w:type="dxa"/>
            <w:vAlign w:val="center"/>
          </w:tcPr>
          <w:p w14:paraId="562A1C64" w14:textId="77777777" w:rsidR="003A1E52" w:rsidRPr="000D7C4B" w:rsidRDefault="003A1E52" w:rsidP="004F5DD5">
            <w:pPr>
              <w:jc w:val="right"/>
              <w:rPr>
                <w:rFonts w:ascii="Times New Roman" w:hAnsi="Times New Roman"/>
                <w:b/>
                <w:sz w:val="24"/>
                <w:szCs w:val="24"/>
              </w:rPr>
            </w:pPr>
          </w:p>
        </w:tc>
      </w:tr>
      <w:tr w:rsidR="003A1E52" w:rsidRPr="000D7C4B" w14:paraId="7C946D82" w14:textId="77777777" w:rsidTr="004F5DD5">
        <w:trPr>
          <w:trHeight w:val="285"/>
        </w:trPr>
        <w:tc>
          <w:tcPr>
            <w:tcW w:w="704" w:type="dxa"/>
          </w:tcPr>
          <w:p w14:paraId="392B6C39"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5.</w:t>
            </w:r>
          </w:p>
        </w:tc>
        <w:tc>
          <w:tcPr>
            <w:tcW w:w="3578" w:type="dxa"/>
          </w:tcPr>
          <w:p w14:paraId="51E39934"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Statinio kategorija</w:t>
            </w:r>
          </w:p>
        </w:tc>
        <w:tc>
          <w:tcPr>
            <w:tcW w:w="5379" w:type="dxa"/>
            <w:vAlign w:val="center"/>
          </w:tcPr>
          <w:p w14:paraId="23793935"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54D6BAB6" w14:textId="77777777" w:rsidTr="004F5DD5">
        <w:trPr>
          <w:trHeight w:val="261"/>
        </w:trPr>
        <w:tc>
          <w:tcPr>
            <w:tcW w:w="704" w:type="dxa"/>
            <w:tcBorders>
              <w:top w:val="single" w:sz="4" w:space="0" w:color="auto"/>
              <w:left w:val="single" w:sz="4" w:space="0" w:color="auto"/>
              <w:bottom w:val="single" w:sz="8" w:space="0" w:color="auto"/>
              <w:right w:val="nil"/>
            </w:tcBorders>
          </w:tcPr>
          <w:p w14:paraId="653A0A76" w14:textId="77777777" w:rsidR="003A1E52" w:rsidRPr="000D7C4B" w:rsidRDefault="003A1E52" w:rsidP="004F5DD5">
            <w:pPr>
              <w:jc w:val="right"/>
              <w:rPr>
                <w:rFonts w:ascii="Times New Roman" w:hAnsi="Times New Roman"/>
                <w:sz w:val="24"/>
                <w:szCs w:val="24"/>
              </w:rPr>
            </w:pPr>
            <w:r w:rsidRPr="000D7C4B">
              <w:rPr>
                <w:rFonts w:ascii="Times New Roman" w:hAnsi="Times New Roman"/>
                <w:sz w:val="24"/>
                <w:szCs w:val="24"/>
              </w:rPr>
              <w:t>6.</w:t>
            </w:r>
          </w:p>
        </w:tc>
        <w:tc>
          <w:tcPr>
            <w:tcW w:w="3578" w:type="dxa"/>
            <w:tcBorders>
              <w:top w:val="single" w:sz="4" w:space="0" w:color="auto"/>
              <w:left w:val="single" w:sz="4" w:space="0" w:color="auto"/>
              <w:bottom w:val="single" w:sz="8" w:space="0" w:color="auto"/>
              <w:right w:val="nil"/>
            </w:tcBorders>
          </w:tcPr>
          <w:p w14:paraId="7EB042FB" w14:textId="77777777" w:rsidR="003A1E52" w:rsidRPr="000D7C4B" w:rsidRDefault="003A1E52" w:rsidP="004F5DD5">
            <w:pPr>
              <w:rPr>
                <w:rFonts w:ascii="Times New Roman" w:eastAsia="Times New Roman" w:hAnsi="Times New Roman"/>
                <w:bCs/>
                <w:sz w:val="24"/>
                <w:szCs w:val="24"/>
              </w:rPr>
            </w:pPr>
            <w:r w:rsidRPr="000D7C4B">
              <w:rPr>
                <w:rFonts w:ascii="Times New Roman" w:hAnsi="Times New Roman"/>
                <w:sz w:val="24"/>
                <w:szCs w:val="24"/>
              </w:rPr>
              <w:t>Statinio grupė</w:t>
            </w:r>
          </w:p>
        </w:tc>
        <w:tc>
          <w:tcPr>
            <w:tcW w:w="5379" w:type="dxa"/>
            <w:vAlign w:val="center"/>
          </w:tcPr>
          <w:p w14:paraId="4B068986"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6D4824B3" w14:textId="77777777" w:rsidTr="004F5DD5">
        <w:trPr>
          <w:trHeight w:val="269"/>
        </w:trPr>
        <w:tc>
          <w:tcPr>
            <w:tcW w:w="704" w:type="dxa"/>
            <w:tcBorders>
              <w:top w:val="single" w:sz="4" w:space="0" w:color="auto"/>
              <w:left w:val="single" w:sz="4" w:space="0" w:color="auto"/>
              <w:bottom w:val="single" w:sz="8" w:space="0" w:color="auto"/>
              <w:right w:val="nil"/>
            </w:tcBorders>
          </w:tcPr>
          <w:p w14:paraId="4CC5BA93"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7.</w:t>
            </w:r>
          </w:p>
        </w:tc>
        <w:tc>
          <w:tcPr>
            <w:tcW w:w="3578" w:type="dxa"/>
            <w:tcBorders>
              <w:top w:val="single" w:sz="4" w:space="0" w:color="auto"/>
              <w:left w:val="single" w:sz="4" w:space="0" w:color="auto"/>
              <w:bottom w:val="single" w:sz="8" w:space="0" w:color="auto"/>
              <w:right w:val="nil"/>
            </w:tcBorders>
          </w:tcPr>
          <w:p w14:paraId="589366CD"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Projektavimo paslaugų  vertė pagal šią sutartį, EUR be PVM</w:t>
            </w:r>
          </w:p>
        </w:tc>
        <w:tc>
          <w:tcPr>
            <w:tcW w:w="5379" w:type="dxa"/>
            <w:vAlign w:val="center"/>
          </w:tcPr>
          <w:p w14:paraId="29DBB8AA"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712F328E" w14:textId="77777777" w:rsidTr="004F5DD5">
        <w:tc>
          <w:tcPr>
            <w:tcW w:w="704" w:type="dxa"/>
          </w:tcPr>
          <w:p w14:paraId="03B4EA28" w14:textId="77777777" w:rsidR="003A1E52" w:rsidRPr="000D7C4B" w:rsidRDefault="003A1E52" w:rsidP="004F5DD5">
            <w:pPr>
              <w:jc w:val="right"/>
              <w:rPr>
                <w:rFonts w:ascii="Times New Roman" w:hAnsi="Times New Roman"/>
                <w:bCs/>
                <w:sz w:val="24"/>
                <w:szCs w:val="24"/>
              </w:rPr>
            </w:pPr>
            <w:r w:rsidRPr="000D7C4B">
              <w:rPr>
                <w:rFonts w:ascii="Times New Roman" w:hAnsi="Times New Roman"/>
                <w:bCs/>
                <w:sz w:val="24"/>
                <w:szCs w:val="24"/>
              </w:rPr>
              <w:t>8.</w:t>
            </w:r>
          </w:p>
        </w:tc>
        <w:tc>
          <w:tcPr>
            <w:tcW w:w="3578" w:type="dxa"/>
          </w:tcPr>
          <w:p w14:paraId="4E87AF36" w14:textId="77777777" w:rsidR="003A1E52" w:rsidRPr="000D7C4B" w:rsidRDefault="003A1E52" w:rsidP="004F5DD5">
            <w:pPr>
              <w:rPr>
                <w:rFonts w:ascii="Times New Roman" w:hAnsi="Times New Roman"/>
                <w:bCs/>
                <w:sz w:val="24"/>
                <w:szCs w:val="24"/>
              </w:rPr>
            </w:pPr>
            <w:r w:rsidRPr="000D7C4B">
              <w:rPr>
                <w:rFonts w:ascii="Times New Roman" w:hAnsi="Times New Roman"/>
                <w:bCs/>
                <w:sz w:val="24"/>
                <w:szCs w:val="24"/>
              </w:rPr>
              <w:t>Patvirtinantys dokumentai:</w:t>
            </w:r>
          </w:p>
          <w:p w14:paraId="46598AAD" w14:textId="77777777" w:rsidR="003A1E52" w:rsidRPr="000D7C4B" w:rsidRDefault="003A1E52" w:rsidP="004F5DD5">
            <w:pPr>
              <w:rPr>
                <w:rFonts w:ascii="Times New Roman" w:hAnsi="Times New Roman"/>
                <w:b/>
                <w:sz w:val="24"/>
                <w:szCs w:val="24"/>
              </w:rPr>
            </w:pPr>
            <w:r w:rsidRPr="000D7C4B">
              <w:rPr>
                <w:rFonts w:ascii="Times New Roman" w:hAnsi="Times New Roman"/>
                <w:sz w:val="24"/>
                <w:szCs w:val="24"/>
              </w:rPr>
              <w:t xml:space="preserve">Projekto vadovo vadovautų projektų statybos leidimų (su pilna adoc informacija) </w:t>
            </w:r>
            <w:r w:rsidRPr="000D7C4B">
              <w:rPr>
                <w:rFonts w:ascii="Times New Roman" w:eastAsia="Times New Roman" w:hAnsi="Times New Roman"/>
                <w:bCs/>
                <w:sz w:val="24"/>
                <w:szCs w:val="24"/>
                <w:lang w:eastAsia="ar-SA"/>
              </w:rPr>
              <w:t>sąrašas</w:t>
            </w:r>
          </w:p>
        </w:tc>
        <w:tc>
          <w:tcPr>
            <w:tcW w:w="5379" w:type="dxa"/>
          </w:tcPr>
          <w:p w14:paraId="7429E370" w14:textId="77777777" w:rsidR="003A1E52" w:rsidRPr="000D7C4B" w:rsidRDefault="003A1E52" w:rsidP="004F5DD5">
            <w:pPr>
              <w:autoSpaceDE w:val="0"/>
              <w:adjustRightInd w:val="0"/>
              <w:rPr>
                <w:rFonts w:ascii="Times New Roman" w:hAnsi="Times New Roman"/>
                <w:sz w:val="24"/>
                <w:szCs w:val="24"/>
              </w:rPr>
            </w:pPr>
            <w:r w:rsidRPr="000D7C4B">
              <w:rPr>
                <w:rFonts w:ascii="Times New Roman" w:hAnsi="Times New Roman"/>
                <w:sz w:val="24"/>
                <w:szCs w:val="24"/>
              </w:rPr>
              <w:t xml:space="preserve">Pridedami dokumentai </w:t>
            </w:r>
          </w:p>
          <w:p w14:paraId="060742AA" w14:textId="77777777" w:rsidR="003A1E52" w:rsidRPr="000D7C4B" w:rsidRDefault="003A1E52" w:rsidP="004F5DD5">
            <w:pPr>
              <w:rPr>
                <w:rFonts w:ascii="Times New Roman" w:eastAsia="Times New Roman" w:hAnsi="Times New Roman"/>
                <w:i/>
                <w:sz w:val="24"/>
                <w:szCs w:val="24"/>
              </w:rPr>
            </w:pPr>
            <w:r w:rsidRPr="000D7C4B">
              <w:rPr>
                <w:rFonts w:ascii="Times New Roman" w:hAnsi="Times New Roman"/>
                <w:i/>
                <w:sz w:val="24"/>
                <w:szCs w:val="24"/>
              </w:rPr>
              <w:t xml:space="preserve">(įrašyti </w:t>
            </w:r>
            <w:r w:rsidRPr="000D7C4B">
              <w:rPr>
                <w:rFonts w:ascii="Times New Roman" w:eastAsia="Times New Roman" w:hAnsi="Times New Roman"/>
                <w:i/>
                <w:sz w:val="24"/>
                <w:szCs w:val="24"/>
              </w:rPr>
              <w:t>pridedamų dokumentų pavadinimus, data, Nr.)</w:t>
            </w:r>
          </w:p>
          <w:p w14:paraId="5F953AB7" w14:textId="77777777" w:rsidR="003A1E52" w:rsidRPr="000D7C4B" w:rsidRDefault="003A1E52" w:rsidP="004F5DD5">
            <w:pPr>
              <w:rPr>
                <w:rFonts w:ascii="Times New Roman" w:eastAsia="Times New Roman" w:hAnsi="Times New Roman"/>
                <w:bCs/>
                <w:iCs/>
                <w:sz w:val="24"/>
                <w:szCs w:val="24"/>
              </w:rPr>
            </w:pPr>
          </w:p>
          <w:p w14:paraId="7AFA58D7" w14:textId="77777777" w:rsidR="003A1E52" w:rsidRPr="000D7C4B" w:rsidRDefault="003A1E52" w:rsidP="004F5DD5">
            <w:pPr>
              <w:jc w:val="right"/>
              <w:rPr>
                <w:rFonts w:ascii="Times New Roman" w:hAnsi="Times New Roman"/>
                <w:bCs/>
                <w:iCs/>
                <w:sz w:val="24"/>
                <w:szCs w:val="24"/>
              </w:rPr>
            </w:pPr>
            <w:r w:rsidRPr="000D7C4B">
              <w:rPr>
                <w:rFonts w:ascii="Times New Roman" w:eastAsia="Times New Roman" w:hAnsi="Times New Roman"/>
                <w:bCs/>
                <w:iCs/>
                <w:sz w:val="24"/>
                <w:szCs w:val="24"/>
              </w:rPr>
              <w:t xml:space="preserve"> </w:t>
            </w:r>
          </w:p>
        </w:tc>
      </w:tr>
    </w:tbl>
    <w:p w14:paraId="3AB35491" w14:textId="77777777" w:rsidR="003A1E52" w:rsidRPr="001F49E4" w:rsidRDefault="003A1E52" w:rsidP="003A1E52">
      <w:pPr>
        <w:spacing w:before="120" w:after="200"/>
        <w:ind w:left="360"/>
        <w:jc w:val="both"/>
        <w:rPr>
          <w:rFonts w:ascii="Times New Roman" w:hAnsi="Times New Roman" w:cs="Times New Roman"/>
          <w:sz w:val="24"/>
          <w:szCs w:val="24"/>
          <w:lang w:eastAsia="fi-FI"/>
        </w:rPr>
      </w:pPr>
    </w:p>
    <w:p w14:paraId="0CC01692" w14:textId="2AA9B010" w:rsidR="003A1E52" w:rsidRDefault="003A1E52" w:rsidP="003A1E52"/>
    <w:p w14:paraId="4AD422EA" w14:textId="654F7E33" w:rsidR="003A1E52" w:rsidRDefault="003A1E52" w:rsidP="003A1E52"/>
    <w:p w14:paraId="35A95AD9" w14:textId="066A7F82" w:rsidR="003A1E52" w:rsidRDefault="003A1E52" w:rsidP="003A1E52"/>
    <w:p w14:paraId="3EAA5D04" w14:textId="48EE9E3D" w:rsidR="003A1E52" w:rsidRDefault="003A1E52" w:rsidP="003A1E52"/>
    <w:p w14:paraId="053974F0" w14:textId="77777777" w:rsidR="003A1E52" w:rsidRPr="00DC2616" w:rsidRDefault="003A1E52" w:rsidP="003A1E52"/>
    <w:p w14:paraId="3F7015F9" w14:textId="2D3D3004" w:rsidR="003A1E52" w:rsidRDefault="003A1E52" w:rsidP="00A35DFC"/>
    <w:p w14:paraId="1F67D06A" w14:textId="77777777" w:rsidR="003A1E52" w:rsidRDefault="003A1E52" w:rsidP="00A35DFC"/>
    <w:p w14:paraId="4AA45B64" w14:textId="2AE4788C" w:rsidR="00736134" w:rsidRPr="00736134" w:rsidRDefault="00736134" w:rsidP="00736134">
      <w:pPr>
        <w:keepNext/>
        <w:keepLines/>
        <w:spacing w:before="120" w:after="0" w:line="240" w:lineRule="auto"/>
        <w:ind w:left="5103"/>
        <w:outlineLvl w:val="1"/>
        <w:rPr>
          <w:rFonts w:eastAsiaTheme="majorEastAsia" w:cstheme="majorBidi"/>
        </w:rPr>
      </w:pPr>
      <w:bookmarkStart w:id="58" w:name="_Toc126333946"/>
      <w:r w:rsidRPr="00736134">
        <w:rPr>
          <w:rFonts w:eastAsiaTheme="majorEastAsia" w:cstheme="majorBidi"/>
        </w:rPr>
        <w:lastRenderedPageBreak/>
        <w:t xml:space="preserve">Pirkimo sąlygų </w:t>
      </w:r>
      <w:r w:rsidR="003A1E52">
        <w:rPr>
          <w:rFonts w:eastAsiaTheme="majorEastAsia" w:cstheme="majorBidi"/>
        </w:rPr>
        <w:t>10</w:t>
      </w:r>
      <w:r w:rsidRPr="00736134">
        <w:rPr>
          <w:rFonts w:eastAsiaTheme="majorEastAsia" w:cstheme="majorBidi"/>
        </w:rPr>
        <w:t xml:space="preserve"> priedas „Tiekėjo deklaracija dėl atitikties Reglamento nuostatoms juridiniam asmeniui“</w:t>
      </w:r>
      <w:bookmarkEnd w:id="58"/>
    </w:p>
    <w:p w14:paraId="1E52EADD" w14:textId="77777777" w:rsidR="00736134" w:rsidRPr="00736134" w:rsidRDefault="00736134" w:rsidP="00736134"/>
    <w:p w14:paraId="6E08EA76" w14:textId="77777777" w:rsidR="00736134" w:rsidRPr="00736134" w:rsidRDefault="00736134" w:rsidP="00736134">
      <w:pPr>
        <w:jc w:val="center"/>
        <w:rPr>
          <w:rFonts w:cstheme="minorHAnsi"/>
        </w:rPr>
      </w:pPr>
      <w:r w:rsidRPr="00736134">
        <w:rPr>
          <w:rFonts w:cstheme="minorHAnsi"/>
        </w:rPr>
        <w:t>Herbas arba prekių ženklas</w:t>
      </w:r>
    </w:p>
    <w:p w14:paraId="6717AA5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11EE1CEE" w14:textId="77777777" w:rsidR="00736134" w:rsidRPr="00736134" w:rsidRDefault="00736134" w:rsidP="00736134">
      <w:pPr>
        <w:jc w:val="center"/>
        <w:rPr>
          <w:rFonts w:cstheme="minorHAnsi"/>
          <w:sz w:val="20"/>
          <w:szCs w:val="20"/>
        </w:rPr>
      </w:pPr>
      <w:r w:rsidRPr="00736134">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41F897"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5CEAB576"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44BFF1C5" w14:textId="77777777"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12AAF10E"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42EE5B6F"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42688634"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3EF1507B"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5FA727FA"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w:t>
      </w:r>
      <w:r w:rsidRPr="00736134">
        <w:rPr>
          <w:rFonts w:cstheme="minorHAnsi"/>
          <w:spacing w:val="-2"/>
        </w:rPr>
        <w:softHyphen/>
      </w:r>
      <w:r w:rsidRPr="00736134">
        <w:rPr>
          <w:rFonts w:cstheme="minorHAnsi"/>
          <w:spacing w:val="-2"/>
        </w:rPr>
        <w:softHyphen/>
      </w:r>
      <w:r w:rsidRPr="00736134">
        <w:rPr>
          <w:rFonts w:cstheme="minorHAnsi"/>
          <w:spacing w:val="-2"/>
        </w:rPr>
        <w:softHyphen/>
      </w:r>
      <w:r w:rsidRPr="00736134">
        <w:rPr>
          <w:rFonts w:cstheme="minorHAnsi"/>
          <w:spacing w:val="-2"/>
        </w:rPr>
        <w:softHyphen/>
        <w:t>____________________ ,</w:t>
      </w:r>
    </w:p>
    <w:p w14:paraId="2AB58B2C" w14:textId="77777777" w:rsidR="00736134" w:rsidRPr="00736134" w:rsidRDefault="00736134" w:rsidP="00736134">
      <w:pPr>
        <w:tabs>
          <w:tab w:val="left" w:pos="851"/>
        </w:tabs>
        <w:snapToGrid w:val="0"/>
        <w:spacing w:after="0" w:line="240" w:lineRule="auto"/>
        <w:ind w:right="-1"/>
        <w:jc w:val="both"/>
        <w:rPr>
          <w:rFonts w:cstheme="minorHAnsi"/>
          <w:i/>
          <w:iCs/>
          <w:spacing w:val="-2"/>
          <w:sz w:val="20"/>
          <w:szCs w:val="20"/>
        </w:rPr>
      </w:pPr>
      <w:r w:rsidRPr="00736134">
        <w:rPr>
          <w:rFonts w:cstheme="minorHAnsi"/>
          <w:spacing w:val="-2"/>
        </w:rPr>
        <w:tab/>
      </w:r>
      <w:r w:rsidRPr="00736134">
        <w:rPr>
          <w:rFonts w:cstheme="minorHAnsi"/>
          <w:spacing w:val="-2"/>
        </w:rPr>
        <w:tab/>
      </w:r>
      <w:r w:rsidRPr="00736134">
        <w:rPr>
          <w:rFonts w:cstheme="minorHAnsi"/>
          <w:spacing w:val="-2"/>
          <w:sz w:val="20"/>
          <w:szCs w:val="20"/>
        </w:rPr>
        <w:t xml:space="preserve">                 </w:t>
      </w:r>
      <w:r w:rsidRPr="00736134">
        <w:rPr>
          <w:rFonts w:cstheme="minorHAnsi"/>
          <w:i/>
          <w:iCs/>
          <w:spacing w:val="-2"/>
          <w:sz w:val="20"/>
          <w:szCs w:val="20"/>
        </w:rPr>
        <w:t>(Tiekėjo vadovo ar jo įgalioto asmens pareigų pavadinimas, vardas ir pavardė)</w:t>
      </w:r>
    </w:p>
    <w:p w14:paraId="11A8D94D" w14:textId="77777777" w:rsidR="00736134" w:rsidRPr="00736134" w:rsidRDefault="00736134" w:rsidP="00736134">
      <w:pPr>
        <w:snapToGrid w:val="0"/>
        <w:spacing w:after="0" w:line="240" w:lineRule="auto"/>
        <w:jc w:val="both"/>
        <w:rPr>
          <w:rFonts w:cstheme="minorHAnsi"/>
          <w:spacing w:val="-2"/>
        </w:rPr>
      </w:pPr>
    </w:p>
    <w:p w14:paraId="15A508EF"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tvirtinu, kad mano vadovaujamas (-a) (atstovaujamas (-a))_______________________________________________ ,</w:t>
      </w:r>
    </w:p>
    <w:p w14:paraId="775487DF" w14:textId="77777777" w:rsidR="00736134" w:rsidRPr="00736134" w:rsidRDefault="00736134" w:rsidP="00736134">
      <w:pPr>
        <w:snapToGrid w:val="0"/>
        <w:spacing w:after="0" w:line="240" w:lineRule="auto"/>
        <w:jc w:val="both"/>
        <w:rPr>
          <w:rFonts w:cstheme="minorHAnsi"/>
          <w:i/>
          <w:iCs/>
          <w:spacing w:val="-2"/>
          <w:sz w:val="20"/>
          <w:szCs w:val="20"/>
        </w:rPr>
      </w:pPr>
      <w:r w:rsidRPr="00736134">
        <w:rPr>
          <w:rFonts w:cstheme="minorHAnsi"/>
          <w:spacing w:val="-2"/>
          <w:sz w:val="20"/>
          <w:szCs w:val="20"/>
        </w:rPr>
        <w:t xml:space="preserve">                                                                                                                                      </w:t>
      </w:r>
      <w:r w:rsidRPr="00736134">
        <w:rPr>
          <w:rFonts w:cstheme="minorHAnsi"/>
          <w:i/>
          <w:iCs/>
          <w:spacing w:val="-2"/>
          <w:sz w:val="20"/>
          <w:szCs w:val="20"/>
        </w:rPr>
        <w:t>(Tiekėjo pavadinimas)</w:t>
      </w:r>
    </w:p>
    <w:p w14:paraId="2EBDA63F"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dalyvaujantis (-i) ________________________________________________________________________________</w:t>
      </w:r>
    </w:p>
    <w:p w14:paraId="3C9F8B77"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1AB4CE74"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2561017F"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6613FA00"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276AC0E5"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4576E470" w14:textId="77777777" w:rsidR="00736134" w:rsidRPr="00736134" w:rsidRDefault="00736134" w:rsidP="00736134">
      <w:pPr>
        <w:spacing w:after="0" w:line="240" w:lineRule="auto"/>
        <w:jc w:val="both"/>
        <w:rPr>
          <w:rFonts w:cstheme="minorHAnsi"/>
          <w:sz w:val="24"/>
          <w:szCs w:val="24"/>
        </w:rPr>
      </w:pPr>
    </w:p>
    <w:p w14:paraId="7D266EF5" w14:textId="77777777" w:rsidR="00736134" w:rsidRPr="00736134" w:rsidRDefault="00736134" w:rsidP="00736134">
      <w:pPr>
        <w:jc w:val="both"/>
        <w:rPr>
          <w:rFonts w:cstheme="minorHAnsi"/>
          <w:sz w:val="20"/>
          <w:szCs w:val="20"/>
        </w:rPr>
      </w:pPr>
      <w:r w:rsidRPr="00736134">
        <w:rPr>
          <w:rFonts w:cstheme="minorHAnsi"/>
          <w:sz w:val="20"/>
          <w:szCs w:val="20"/>
        </w:rPr>
        <w:t xml:space="preserve">nėra įtakojama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467B97C7" w14:textId="77777777" w:rsidR="00736134" w:rsidRPr="00736134" w:rsidRDefault="00736134" w:rsidP="00736134">
      <w:pPr>
        <w:jc w:val="both"/>
        <w:rPr>
          <w:rFonts w:cstheme="minorHAnsi"/>
          <w:sz w:val="20"/>
          <w:szCs w:val="20"/>
        </w:rPr>
      </w:pPr>
      <w:r w:rsidRPr="00736134">
        <w:rPr>
          <w:rFonts w:cstheme="minorHAnsi"/>
          <w:sz w:val="20"/>
          <w:szCs w:val="20"/>
        </w:rPr>
        <w:t>(a) mano atstovaujama įmonė (ir nė viena iš bendrovių, kurios yra mūsų konsorciumo nariais) nėra įsteigta Rusijoje;</w:t>
      </w:r>
    </w:p>
    <w:p w14:paraId="0E7A80FE" w14:textId="77777777" w:rsidR="00736134" w:rsidRPr="00736134" w:rsidRDefault="00736134" w:rsidP="00736134">
      <w:pPr>
        <w:jc w:val="both"/>
        <w:rPr>
          <w:rFonts w:cstheme="minorHAnsi"/>
          <w:sz w:val="20"/>
          <w:szCs w:val="20"/>
        </w:rPr>
      </w:pPr>
      <w:r w:rsidRPr="00736134">
        <w:rPr>
          <w:rFonts w:cstheme="minorHAnsi"/>
          <w:sz w:val="20"/>
          <w:szCs w:val="20"/>
        </w:rPr>
        <w:t xml:space="preserve">(b) mano atstovaujama įmonė (ir nė viena iš įmonių, kurios yra mūsų konsorciumo nariais) nėra juridinis asmuo, subjektas ar įstaiga, </w:t>
      </w:r>
      <w:r w:rsidRPr="00736134">
        <w:rPr>
          <w:rFonts w:cstheme="minorHAnsi"/>
          <w:color w:val="333333"/>
          <w:sz w:val="20"/>
          <w:szCs w:val="20"/>
          <w:shd w:val="clear" w:color="auto" w:fill="FFFFFF"/>
        </w:rPr>
        <w:t>kuriuose daugiau kaip 50 % nuosavybės teisių tiesiogiai ar netiesiogiai priklauso šios deklaracijos a) punkte nurodytam subjektui</w:t>
      </w:r>
      <w:r w:rsidRPr="00736134">
        <w:rPr>
          <w:rFonts w:cstheme="minorHAnsi"/>
          <w:sz w:val="20"/>
          <w:szCs w:val="20"/>
        </w:rPr>
        <w:t xml:space="preserve">; </w:t>
      </w:r>
    </w:p>
    <w:p w14:paraId="0CB33FA2" w14:textId="77777777" w:rsidR="00736134" w:rsidRPr="00736134" w:rsidRDefault="00736134" w:rsidP="00736134">
      <w:pPr>
        <w:jc w:val="both"/>
        <w:rPr>
          <w:rFonts w:cstheme="minorHAnsi"/>
          <w:sz w:val="20"/>
          <w:szCs w:val="20"/>
          <w:shd w:val="clear" w:color="auto" w:fill="FFFFFF"/>
        </w:rPr>
      </w:pPr>
      <w:r w:rsidRPr="00736134">
        <w:rPr>
          <w:rFonts w:cstheme="minorHAnsi"/>
          <w:sz w:val="20"/>
          <w:szCs w:val="20"/>
        </w:rPr>
        <w:t xml:space="preserve">(c) nei aš, nei mano atstovaujama bendrovė nesame </w:t>
      </w:r>
      <w:r w:rsidRPr="00736134">
        <w:rPr>
          <w:rFonts w:cstheme="minorHAnsi"/>
          <w:sz w:val="20"/>
          <w:szCs w:val="20"/>
          <w:shd w:val="clear" w:color="auto" w:fill="FFFFFF"/>
        </w:rPr>
        <w:t>fiziniu ar juridiniu asmeniu, subjektu ar organizacija, veikiančia šios deklaracijos a) arba b) punkte nurodyto subjekto vardu ar jo nurodymu;</w:t>
      </w:r>
    </w:p>
    <w:p w14:paraId="539CD589"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(-ams), ar kitam (-iems) subjektui (-tams), kurių pajėgumais remiasi, kurie priskirtini šios deklaracijos a) arba b), arba c) punktuose nurodytiems subjektams.</w:t>
      </w:r>
    </w:p>
    <w:p w14:paraId="42B8BEA3" w14:textId="77777777" w:rsidR="00736134" w:rsidRPr="00736134" w:rsidRDefault="00736134" w:rsidP="00736134">
      <w:pPr>
        <w:rPr>
          <w:sz w:val="20"/>
          <w:szCs w:val="20"/>
        </w:rPr>
      </w:pPr>
    </w:p>
    <w:p w14:paraId="0A629928" w14:textId="70B09464" w:rsidR="00736134" w:rsidRPr="00736134" w:rsidRDefault="00736134" w:rsidP="00736134">
      <w:pPr>
        <w:ind w:left="5103"/>
        <w:rPr>
          <w:rFonts w:eastAsiaTheme="majorEastAsia" w:cstheme="majorBidi"/>
        </w:rPr>
      </w:pPr>
      <w:r w:rsidRPr="00736134">
        <w:rPr>
          <w:sz w:val="20"/>
          <w:szCs w:val="20"/>
        </w:rPr>
        <w:br w:type="page"/>
      </w:r>
      <w:bookmarkStart w:id="59" w:name="_Toc126333947"/>
      <w:r w:rsidRPr="00736134">
        <w:rPr>
          <w:rFonts w:eastAsiaTheme="majorEastAsia" w:cstheme="majorBidi"/>
        </w:rPr>
        <w:lastRenderedPageBreak/>
        <w:t xml:space="preserve">Pirkimo sąlygų </w:t>
      </w:r>
      <w:r w:rsidR="00524ED0">
        <w:rPr>
          <w:rFonts w:eastAsiaTheme="majorEastAsia" w:cstheme="majorBidi"/>
        </w:rPr>
        <w:t>1</w:t>
      </w:r>
      <w:r w:rsidR="003A1E52">
        <w:rPr>
          <w:rFonts w:eastAsiaTheme="majorEastAsia" w:cstheme="majorBidi"/>
        </w:rPr>
        <w:t>1</w:t>
      </w:r>
      <w:r w:rsidRPr="00736134">
        <w:rPr>
          <w:rFonts w:eastAsiaTheme="majorEastAsia" w:cstheme="majorBidi"/>
        </w:rPr>
        <w:t xml:space="preserve"> priedas „Tiekėjo deklaracija dėl atitikties Reglamento nuostatoms fiziniam asmeniui“</w:t>
      </w:r>
      <w:bookmarkEnd w:id="59"/>
    </w:p>
    <w:p w14:paraId="362ED56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3DBD014B" w14:textId="77777777" w:rsidR="00736134" w:rsidRPr="00736134" w:rsidRDefault="00736134" w:rsidP="00736134">
      <w:pPr>
        <w:jc w:val="center"/>
        <w:rPr>
          <w:rFonts w:cstheme="minorHAnsi"/>
          <w:sz w:val="20"/>
          <w:szCs w:val="20"/>
        </w:rPr>
      </w:pPr>
      <w:r w:rsidRPr="00736134">
        <w:rPr>
          <w:rFonts w:cstheme="minorHAnsi"/>
          <w:sz w:val="20"/>
          <w:szCs w:val="20"/>
        </w:rPr>
        <w:t>(Fizinio asmens vardas, pavardė, kontaktinė informacija, registro, kuriame kaupiami ir saugomi duomenys apie tiekėją, pavadinimas)</w:t>
      </w:r>
    </w:p>
    <w:p w14:paraId="49713540"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1714A5A7"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126DE5EB" w14:textId="77777777" w:rsidR="008A09CF" w:rsidRDefault="008A09CF" w:rsidP="00736134">
      <w:pPr>
        <w:autoSpaceDE w:val="0"/>
        <w:autoSpaceDN w:val="0"/>
        <w:adjustRightInd w:val="0"/>
        <w:jc w:val="center"/>
        <w:rPr>
          <w:rFonts w:cstheme="minorHAnsi"/>
          <w:b/>
          <w:bCs/>
        </w:rPr>
      </w:pPr>
    </w:p>
    <w:p w14:paraId="0D0FB216" w14:textId="474DE598"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2E2FAC64"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75F54D38"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5EA055D4" w14:textId="77777777" w:rsidR="00736134" w:rsidRPr="00736134" w:rsidRDefault="00736134" w:rsidP="00736134">
      <w:pPr>
        <w:shd w:val="clear" w:color="auto" w:fill="FFFFFF"/>
        <w:spacing w:after="0" w:line="240" w:lineRule="auto"/>
        <w:ind w:firstLine="3969"/>
        <w:rPr>
          <w:rFonts w:cstheme="minorHAnsi"/>
          <w:bCs/>
          <w:color w:val="000000"/>
          <w:sz w:val="20"/>
          <w:szCs w:val="20"/>
        </w:rPr>
      </w:pPr>
    </w:p>
    <w:p w14:paraId="480982DA"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2FEDC10F"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4F142A73" w14:textId="77777777" w:rsidR="00736134" w:rsidRPr="00736134" w:rsidRDefault="00736134" w:rsidP="00736134">
      <w:pPr>
        <w:shd w:val="clear" w:color="auto" w:fill="FFFFFF"/>
        <w:jc w:val="center"/>
        <w:rPr>
          <w:rFonts w:cstheme="minorHAnsi"/>
          <w:bCs/>
          <w:color w:val="000000"/>
          <w:sz w:val="20"/>
          <w:szCs w:val="20"/>
        </w:rPr>
      </w:pPr>
    </w:p>
    <w:p w14:paraId="53AD5AFD"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____________________________________________________________________________________________ ,</w:t>
      </w:r>
    </w:p>
    <w:p w14:paraId="3C887440" w14:textId="77777777" w:rsidR="00736134" w:rsidRPr="00736134" w:rsidRDefault="00736134" w:rsidP="00736134">
      <w:pPr>
        <w:tabs>
          <w:tab w:val="left" w:pos="851"/>
        </w:tabs>
        <w:snapToGrid w:val="0"/>
        <w:ind w:right="-1"/>
        <w:jc w:val="center"/>
        <w:rPr>
          <w:rFonts w:cstheme="minorHAnsi"/>
          <w:i/>
          <w:iCs/>
          <w:spacing w:val="-2"/>
          <w:sz w:val="20"/>
          <w:szCs w:val="20"/>
        </w:rPr>
      </w:pPr>
      <w:r w:rsidRPr="00736134">
        <w:rPr>
          <w:rFonts w:cstheme="minorHAnsi"/>
          <w:i/>
          <w:iCs/>
          <w:spacing w:val="-2"/>
          <w:sz w:val="20"/>
          <w:szCs w:val="20"/>
        </w:rPr>
        <w:t>(Tiekėjo vardas ir pavardė)</w:t>
      </w:r>
    </w:p>
    <w:p w14:paraId="59E09B02" w14:textId="630D61DF" w:rsidR="00736134" w:rsidRPr="00736134" w:rsidRDefault="00736134" w:rsidP="00736134">
      <w:pPr>
        <w:snapToGrid w:val="0"/>
        <w:spacing w:after="0" w:line="240" w:lineRule="auto"/>
        <w:rPr>
          <w:rFonts w:cstheme="minorHAnsi"/>
          <w:spacing w:val="-2"/>
        </w:rPr>
      </w:pPr>
      <w:r w:rsidRPr="00736134">
        <w:rPr>
          <w:rFonts w:cstheme="minorHAnsi"/>
          <w:spacing w:val="-2"/>
        </w:rPr>
        <w:t>tvirtinu, kad dalyvaudamas (-a) _____________________________________________________________________</w:t>
      </w:r>
    </w:p>
    <w:p w14:paraId="18A77AD0"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068BDD12"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3EACBDB3"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1E84FD96"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6F012E6B"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6310E090" w14:textId="77777777" w:rsidR="00770E32" w:rsidRDefault="00770E32" w:rsidP="00736134">
      <w:pPr>
        <w:jc w:val="both"/>
        <w:rPr>
          <w:rFonts w:cstheme="minorHAnsi"/>
          <w:sz w:val="20"/>
          <w:szCs w:val="20"/>
        </w:rPr>
      </w:pPr>
    </w:p>
    <w:p w14:paraId="1AC42573" w14:textId="51346B9A" w:rsidR="00736134" w:rsidRPr="00736134" w:rsidRDefault="00736134" w:rsidP="00736134">
      <w:pPr>
        <w:jc w:val="both"/>
        <w:rPr>
          <w:rFonts w:cstheme="minorHAnsi"/>
          <w:sz w:val="20"/>
          <w:szCs w:val="20"/>
        </w:rPr>
      </w:pPr>
      <w:r w:rsidRPr="00736134">
        <w:rPr>
          <w:rFonts w:cstheme="minorHAnsi"/>
          <w:sz w:val="20"/>
          <w:szCs w:val="20"/>
        </w:rPr>
        <w:t xml:space="preserve">nesu įtakojamas (-a)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71DD5DC7" w14:textId="77777777" w:rsidR="00736134" w:rsidRPr="00736134" w:rsidRDefault="00736134" w:rsidP="00736134">
      <w:pPr>
        <w:jc w:val="both"/>
        <w:rPr>
          <w:rFonts w:cstheme="minorHAnsi"/>
          <w:sz w:val="20"/>
          <w:szCs w:val="20"/>
        </w:rPr>
      </w:pPr>
      <w:r w:rsidRPr="00736134">
        <w:rPr>
          <w:rFonts w:cstheme="minorHAnsi"/>
          <w:sz w:val="20"/>
          <w:szCs w:val="20"/>
        </w:rPr>
        <w:t>(a) nesu Rusijos pilietis (-ė) ar įsisteigęs Rusijoje;</w:t>
      </w:r>
    </w:p>
    <w:p w14:paraId="5463938D" w14:textId="77777777" w:rsidR="00736134" w:rsidRPr="00736134" w:rsidRDefault="00736134" w:rsidP="00736134">
      <w:pPr>
        <w:jc w:val="both"/>
        <w:rPr>
          <w:rFonts w:cstheme="minorHAnsi"/>
          <w:sz w:val="20"/>
          <w:szCs w:val="20"/>
        </w:rPr>
      </w:pPr>
      <w:r w:rsidRPr="00736134">
        <w:rPr>
          <w:rFonts w:cstheme="minorHAnsi"/>
          <w:sz w:val="20"/>
          <w:szCs w:val="20"/>
        </w:rPr>
        <w:t xml:space="preserve">(b) neveikiu </w:t>
      </w:r>
      <w:r w:rsidRPr="00736134">
        <w:rPr>
          <w:rFonts w:cstheme="minorHAnsi"/>
          <w:sz w:val="20"/>
          <w:szCs w:val="20"/>
          <w:shd w:val="clear" w:color="auto" w:fill="FFFFFF"/>
        </w:rPr>
        <w:t>šios deklaracijos a) punkte nurodyto subjekto vardu ar jo nurodymu;</w:t>
      </w:r>
    </w:p>
    <w:p w14:paraId="0B207698"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(-ams), ar kitam (-iems) subjektui (-tams), kurių pajėgumais remiamasi, kurie priskirtini šios deklaracijos a) arba b) punktuose nurodytiems subjektams.</w:t>
      </w:r>
    </w:p>
    <w:p w14:paraId="2AC6D348" w14:textId="428DEE85" w:rsidR="00A35DFC" w:rsidRDefault="00A35DFC" w:rsidP="00A35DFC"/>
    <w:p w14:paraId="5A0447D2" w14:textId="77777777" w:rsidR="00A35DFC" w:rsidRPr="00A35DFC" w:rsidRDefault="00A35DFC" w:rsidP="00A35DFC"/>
    <w:sectPr w:rsidR="00A35DFC" w:rsidRPr="00A35DFC" w:rsidSect="00577EF2">
      <w:footerReference w:type="first" r:id="rId24"/>
      <w:pgSz w:w="12240" w:h="15840"/>
      <w:pgMar w:top="1134" w:right="758"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E7418" w14:textId="77777777" w:rsidR="0088501A" w:rsidRDefault="0088501A" w:rsidP="00D05666">
      <w:r>
        <w:separator/>
      </w:r>
    </w:p>
  </w:endnote>
  <w:endnote w:type="continuationSeparator" w:id="0">
    <w:p w14:paraId="70572B83" w14:textId="77777777" w:rsidR="0088501A" w:rsidRDefault="0088501A" w:rsidP="00D05666">
      <w:r>
        <w:continuationSeparator/>
      </w:r>
    </w:p>
  </w:endnote>
  <w:endnote w:type="continuationNotice" w:id="1">
    <w:p w14:paraId="71D0C0DA" w14:textId="77777777" w:rsidR="0088501A" w:rsidRDefault="00885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29F16326" w:rsidR="004F5DD5" w:rsidRDefault="004F5DD5">
        <w:pPr>
          <w:pStyle w:val="Porat"/>
          <w:jc w:val="right"/>
        </w:pPr>
        <w:r>
          <w:fldChar w:fldCharType="begin"/>
        </w:r>
        <w:r>
          <w:instrText>PAGE   \* MERGEFORMAT</w:instrText>
        </w:r>
        <w:r>
          <w:fldChar w:fldCharType="separate"/>
        </w:r>
        <w:r w:rsidR="0085357B">
          <w:rPr>
            <w:noProof/>
          </w:rPr>
          <w:t>36</w:t>
        </w:r>
        <w:r>
          <w:fldChar w:fldCharType="end"/>
        </w:r>
      </w:p>
    </w:sdtContent>
  </w:sdt>
  <w:p w14:paraId="0A2FE0DC" w14:textId="77777777" w:rsidR="004F5DD5" w:rsidRDefault="004F5DD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F5DD5" w:rsidRDefault="004F5DD5">
    <w:pPr>
      <w:pStyle w:val="Porat"/>
      <w:jc w:val="right"/>
    </w:pPr>
  </w:p>
  <w:p w14:paraId="2575BBBA" w14:textId="77777777" w:rsidR="004F5DD5" w:rsidRDefault="004F5DD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3BB8E54B" w:rsidR="004F5DD5" w:rsidRDefault="004F5DD5">
        <w:pPr>
          <w:pStyle w:val="Porat"/>
          <w:jc w:val="right"/>
        </w:pPr>
        <w:r>
          <w:fldChar w:fldCharType="begin"/>
        </w:r>
        <w:r>
          <w:instrText>PAGE   \* MERGEFORMAT</w:instrText>
        </w:r>
        <w:r>
          <w:fldChar w:fldCharType="separate"/>
        </w:r>
        <w:r w:rsidR="0085357B">
          <w:rPr>
            <w:noProof/>
          </w:rPr>
          <w:t>21</w:t>
        </w:r>
        <w:r>
          <w:fldChar w:fldCharType="end"/>
        </w:r>
      </w:p>
    </w:sdtContent>
  </w:sdt>
  <w:p w14:paraId="0B840016" w14:textId="77777777" w:rsidR="004F5DD5" w:rsidRDefault="004F5D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BC697" w14:textId="77777777" w:rsidR="0088501A" w:rsidRDefault="0088501A" w:rsidP="00D05666">
      <w:r>
        <w:separator/>
      </w:r>
    </w:p>
  </w:footnote>
  <w:footnote w:type="continuationSeparator" w:id="0">
    <w:p w14:paraId="4589B85E" w14:textId="77777777" w:rsidR="0088501A" w:rsidRDefault="0088501A" w:rsidP="00D05666">
      <w:r>
        <w:continuationSeparator/>
      </w:r>
    </w:p>
  </w:footnote>
  <w:footnote w:type="continuationNotice" w:id="1">
    <w:p w14:paraId="03ADECB9" w14:textId="77777777" w:rsidR="0088501A" w:rsidRDefault="0088501A">
      <w:pPr>
        <w:spacing w:after="0" w:line="240" w:lineRule="auto"/>
      </w:pPr>
    </w:p>
  </w:footnote>
  <w:footnote w:id="2">
    <w:p w14:paraId="0C4B16BA" w14:textId="77777777" w:rsidR="004F5DD5" w:rsidRDefault="004F5DD5"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4F5DD5" w:rsidRDefault="004F5DD5"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4F5DD5" w:rsidRDefault="004F5DD5"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4F5DD5" w:rsidRDefault="004F5DD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4F5DD5" w:rsidRDefault="004F5DD5"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4F5DD5" w:rsidRDefault="004F5DD5"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4F5DD5" w:rsidRDefault="004F5DD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4F5DD5" w:rsidRDefault="004F5DD5"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4F5DD5" w:rsidRDefault="004F5DD5"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DC0A7A"/>
    <w:multiLevelType w:val="hybridMultilevel"/>
    <w:tmpl w:val="CA268EC8"/>
    <w:lvl w:ilvl="0" w:tplc="FCB66688">
      <w:start w:val="1"/>
      <w:numFmt w:val="decimal"/>
      <w:lvlText w:val="%1."/>
      <w:lvlJc w:val="left"/>
      <w:pPr>
        <w:tabs>
          <w:tab w:val="num" w:pos="780"/>
        </w:tabs>
        <w:ind w:left="780" w:hanging="420"/>
      </w:pPr>
      <w:rPr>
        <w:rFonts w:ascii="Times New Roman" w:eastAsiaTheme="minorEastAsia" w:hAnsi="Times New Roman" w:cs="Times New Roman"/>
        <w:b w:val="0"/>
        <w:bCs w:val="0"/>
        <w:sz w:val="22"/>
        <w:szCs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3"/>
  </w:num>
  <w:num w:numId="4">
    <w:abstractNumId w:val="27"/>
  </w:num>
  <w:num w:numId="5">
    <w:abstractNumId w:val="35"/>
  </w:num>
  <w:num w:numId="6">
    <w:abstractNumId w:val="33"/>
  </w:num>
  <w:num w:numId="7">
    <w:abstractNumId w:val="4"/>
  </w:num>
  <w:num w:numId="8">
    <w:abstractNumId w:val="34"/>
  </w:num>
  <w:num w:numId="9">
    <w:abstractNumId w:val="31"/>
  </w:num>
  <w:num w:numId="10">
    <w:abstractNumId w:val="18"/>
  </w:num>
  <w:num w:numId="11">
    <w:abstractNumId w:val="29"/>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5"/>
  </w:num>
  <w:num w:numId="16">
    <w:abstractNumId w:val="14"/>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6"/>
  </w:num>
  <w:num w:numId="23">
    <w:abstractNumId w:val="2"/>
  </w:num>
  <w:num w:numId="24">
    <w:abstractNumId w:val="36"/>
  </w:num>
  <w:num w:numId="25">
    <w:abstractNumId w:val="12"/>
  </w:num>
  <w:num w:numId="26">
    <w:abstractNumId w:val="15"/>
  </w:num>
  <w:num w:numId="27">
    <w:abstractNumId w:val="3"/>
  </w:num>
  <w:num w:numId="28">
    <w:abstractNumId w:val="21"/>
  </w:num>
  <w:num w:numId="29">
    <w:abstractNumId w:val="10"/>
  </w:num>
  <w:num w:numId="30">
    <w:abstractNumId w:val="20"/>
  </w:num>
  <w:num w:numId="31">
    <w:abstractNumId w:val="8"/>
  </w:num>
  <w:num w:numId="32">
    <w:abstractNumId w:val="19"/>
  </w:num>
  <w:num w:numId="33">
    <w:abstractNumId w:val="9"/>
  </w:num>
  <w:num w:numId="34">
    <w:abstractNumId w:val="16"/>
  </w:num>
  <w:num w:numId="35">
    <w:abstractNumId w:val="0"/>
  </w:num>
  <w:num w:numId="36">
    <w:abstractNumId w:val="37"/>
  </w:num>
  <w:num w:numId="37">
    <w:abstractNumId w:val="17"/>
  </w:num>
  <w:num w:numId="38">
    <w:abstractNumId w:val="26"/>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A8D"/>
    <w:rsid w:val="00040C0F"/>
    <w:rsid w:val="00042720"/>
    <w:rsid w:val="00042937"/>
    <w:rsid w:val="00042D50"/>
    <w:rsid w:val="000431AC"/>
    <w:rsid w:val="00043C51"/>
    <w:rsid w:val="00043D65"/>
    <w:rsid w:val="00043EB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15F"/>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7F1"/>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745"/>
    <w:rsid w:val="00217893"/>
    <w:rsid w:val="00220588"/>
    <w:rsid w:val="00220B88"/>
    <w:rsid w:val="002211A8"/>
    <w:rsid w:val="00221235"/>
    <w:rsid w:val="00221CC0"/>
    <w:rsid w:val="0022234B"/>
    <w:rsid w:val="002233E2"/>
    <w:rsid w:val="00223614"/>
    <w:rsid w:val="00223D79"/>
    <w:rsid w:val="00224F0F"/>
    <w:rsid w:val="00225470"/>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A9"/>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2A7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2"/>
    <w:rsid w:val="003A0CAA"/>
    <w:rsid w:val="003A0EC0"/>
    <w:rsid w:val="003A1229"/>
    <w:rsid w:val="003A1E52"/>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F92"/>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D5"/>
    <w:rsid w:val="004F5F9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21E4"/>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77EF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134"/>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B77"/>
    <w:rsid w:val="00767D66"/>
    <w:rsid w:val="00767E88"/>
    <w:rsid w:val="00770E32"/>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5B9"/>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57B"/>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01A"/>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CF"/>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53C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90"/>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0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25D"/>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B9B"/>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A7F7E"/>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33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FE"/>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A7"/>
    <w:rsid w:val="00E14E53"/>
    <w:rsid w:val="00E16072"/>
    <w:rsid w:val="00E160F5"/>
    <w:rsid w:val="00E16240"/>
    <w:rsid w:val="00E16397"/>
    <w:rsid w:val="00E16CB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933"/>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CE"/>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85A"/>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A1E52"/>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129363">
      <w:bodyDiv w:val="1"/>
      <w:marLeft w:val="0"/>
      <w:marRight w:val="0"/>
      <w:marTop w:val="0"/>
      <w:marBottom w:val="0"/>
      <w:divBdr>
        <w:top w:val="none" w:sz="0" w:space="0" w:color="auto"/>
        <w:left w:val="none" w:sz="0" w:space="0" w:color="auto"/>
        <w:bottom w:val="none" w:sz="0" w:space="0" w:color="auto"/>
        <w:right w:val="none" w:sz="0" w:space="0" w:color="auto"/>
      </w:divBdr>
      <w:divsChild>
        <w:div w:id="1053894146">
          <w:marLeft w:val="0"/>
          <w:marRight w:val="0"/>
          <w:marTop w:val="0"/>
          <w:marBottom w:val="0"/>
          <w:divBdr>
            <w:top w:val="none" w:sz="0" w:space="0" w:color="auto"/>
            <w:left w:val="none" w:sz="0" w:space="0" w:color="auto"/>
            <w:bottom w:val="none" w:sz="0" w:space="0" w:color="auto"/>
            <w:right w:val="none" w:sz="0" w:space="0" w:color="auto"/>
          </w:divBdr>
          <w:divsChild>
            <w:div w:id="123542635">
              <w:marLeft w:val="0"/>
              <w:marRight w:val="0"/>
              <w:marTop w:val="0"/>
              <w:marBottom w:val="0"/>
              <w:divBdr>
                <w:top w:val="none" w:sz="0" w:space="0" w:color="auto"/>
                <w:left w:val="none" w:sz="0" w:space="0" w:color="auto"/>
                <w:bottom w:val="none" w:sz="0" w:space="0" w:color="auto"/>
                <w:right w:val="none" w:sz="0" w:space="0" w:color="auto"/>
              </w:divBdr>
              <w:divsChild>
                <w:div w:id="1517694173">
                  <w:marLeft w:val="0"/>
                  <w:marRight w:val="0"/>
                  <w:marTop w:val="0"/>
                  <w:marBottom w:val="0"/>
                  <w:divBdr>
                    <w:top w:val="none" w:sz="0" w:space="0" w:color="auto"/>
                    <w:left w:val="none" w:sz="0" w:space="0" w:color="auto"/>
                    <w:bottom w:val="none" w:sz="0" w:space="0" w:color="auto"/>
                    <w:right w:val="none" w:sz="0" w:space="0" w:color="auto"/>
                  </w:divBdr>
                </w:div>
                <w:div w:id="846868256">
                  <w:marLeft w:val="0"/>
                  <w:marRight w:val="0"/>
                  <w:marTop w:val="0"/>
                  <w:marBottom w:val="0"/>
                  <w:divBdr>
                    <w:top w:val="none" w:sz="0" w:space="0" w:color="auto"/>
                    <w:left w:val="none" w:sz="0" w:space="0" w:color="auto"/>
                    <w:bottom w:val="none" w:sz="0" w:space="0" w:color="auto"/>
                    <w:right w:val="none" w:sz="0" w:space="0" w:color="auto"/>
                  </w:divBdr>
                  <w:divsChild>
                    <w:div w:id="5587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AB488-3A4C-446D-B23C-30600E2D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27</Pages>
  <Words>34656</Words>
  <Characters>19754</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21</cp:revision>
  <cp:lastPrinted>2024-12-30T13:59:00Z</cp:lastPrinted>
  <dcterms:created xsi:type="dcterms:W3CDTF">2024-12-30T12:01:00Z</dcterms:created>
  <dcterms:modified xsi:type="dcterms:W3CDTF">2025-01-22T12:27:00Z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